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C43" w:rsidRDefault="007B0C43" w:rsidP="007B0C43">
      <w:pPr>
        <w:suppressAutoHyphens/>
        <w:jc w:val="center"/>
        <w:rPr>
          <w:i/>
          <w:sz w:val="32"/>
          <w:szCs w:val="32"/>
        </w:rPr>
      </w:pPr>
      <w:bookmarkStart w:id="0" w:name="_GoBack"/>
      <w:bookmarkEnd w:id="0"/>
      <w:r>
        <w:rPr>
          <w:i/>
          <w:sz w:val="32"/>
          <w:szCs w:val="32"/>
        </w:rPr>
        <w:t>Агентство по туризму и внешним связям Камчатского края</w:t>
      </w:r>
    </w:p>
    <w:p w:rsidR="007B0C43" w:rsidRDefault="007B0C43" w:rsidP="007B0C43">
      <w:pPr>
        <w:suppressAutoHyphens/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«О динамике основных показателей туристской отрасли Камчатского края за период с 2014 по 2016 годы»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C14921">
        <w:rPr>
          <w:sz w:val="28"/>
          <w:szCs w:val="28"/>
        </w:rPr>
        <w:t>Территория Камчатского края – одна из богатейших в мире по природным и рекреационным ресурсам. Термальные и минеральные источники, вулканы и ледники, знаменитая Долина гейзеров, разнообразная, в большинстве не тронутая цивилизацией флора и фауна, создают большие возможности для развития экологического туризма, альпинизма, горнолыжного туризма, спортивной рыбалки и охоты, организации чартерных рейсов и круизов.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C14921">
        <w:rPr>
          <w:sz w:val="28"/>
          <w:szCs w:val="28"/>
        </w:rPr>
        <w:t>Туристическая отрасль Камчатского края сегодня включает: 63 туристических оператора, 208 компаний - туристских агентов, 104 единицы коллективных средств размещения (гостиницы, гостевые дома, базы отдыха), 180 пунктов общественного питания, единовременная вместимость коллективных средств размещения – 3700 койко-мест. Всего в отрасли туризма Камчатского края сегодня работают 5095 человек.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Default="007B0C43" w:rsidP="007B0C43">
      <w:pPr>
        <w:pStyle w:val="af1"/>
        <w:numPr>
          <w:ilvl w:val="0"/>
          <w:numId w:val="6"/>
        </w:numPr>
        <w:suppressAutoHyphens/>
        <w:ind w:left="0" w:firstLine="708"/>
        <w:jc w:val="both"/>
        <w:rPr>
          <w:b/>
          <w:bCs/>
          <w:iCs/>
          <w:sz w:val="28"/>
          <w:szCs w:val="28"/>
        </w:rPr>
      </w:pPr>
      <w:r w:rsidRPr="00E93482">
        <w:rPr>
          <w:b/>
          <w:sz w:val="28"/>
          <w:szCs w:val="28"/>
        </w:rPr>
        <w:t>Динами</w:t>
      </w:r>
      <w:r>
        <w:rPr>
          <w:b/>
          <w:sz w:val="28"/>
          <w:szCs w:val="28"/>
        </w:rPr>
        <w:t>ка</w:t>
      </w:r>
      <w:r w:rsidRPr="00E93482">
        <w:rPr>
          <w:b/>
          <w:bCs/>
          <w:iCs/>
          <w:sz w:val="28"/>
          <w:szCs w:val="28"/>
        </w:rPr>
        <w:t xml:space="preserve"> основных показателей </w:t>
      </w:r>
      <w:r>
        <w:rPr>
          <w:b/>
          <w:bCs/>
          <w:iCs/>
          <w:sz w:val="28"/>
          <w:szCs w:val="28"/>
        </w:rPr>
        <w:t xml:space="preserve">туристской </w:t>
      </w:r>
      <w:r w:rsidRPr="00E93482">
        <w:rPr>
          <w:b/>
          <w:bCs/>
          <w:iCs/>
          <w:sz w:val="28"/>
          <w:szCs w:val="28"/>
        </w:rPr>
        <w:t>отрасли за</w:t>
      </w:r>
      <w:r>
        <w:rPr>
          <w:b/>
          <w:bCs/>
          <w:iCs/>
          <w:sz w:val="28"/>
          <w:szCs w:val="28"/>
        </w:rPr>
        <w:t xml:space="preserve"> период с </w:t>
      </w:r>
      <w:r w:rsidRPr="00E93482">
        <w:rPr>
          <w:b/>
          <w:bCs/>
          <w:iCs/>
          <w:sz w:val="28"/>
          <w:szCs w:val="28"/>
        </w:rPr>
        <w:t>2014</w:t>
      </w:r>
      <w:r>
        <w:rPr>
          <w:b/>
          <w:bCs/>
          <w:iCs/>
          <w:sz w:val="28"/>
          <w:szCs w:val="28"/>
        </w:rPr>
        <w:t xml:space="preserve"> по </w:t>
      </w:r>
      <w:r w:rsidRPr="00E93482">
        <w:rPr>
          <w:b/>
          <w:bCs/>
          <w:iCs/>
          <w:sz w:val="28"/>
          <w:szCs w:val="28"/>
        </w:rPr>
        <w:t>2016 годы.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За период с 2014 по 2016 годы достигнуты следующие показатели в сфере туризма Камчатского края.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993"/>
        <w:gridCol w:w="1276"/>
        <w:gridCol w:w="1276"/>
        <w:gridCol w:w="1276"/>
      </w:tblGrid>
      <w:tr w:rsidR="007B0C43" w:rsidRPr="00E93482" w:rsidTr="00362B34">
        <w:trPr>
          <w:trHeight w:val="855"/>
        </w:trPr>
        <w:tc>
          <w:tcPr>
            <w:tcW w:w="4790" w:type="dxa"/>
            <w:shd w:val="clear" w:color="auto" w:fill="auto"/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center"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E93482">
              <w:rPr>
                <w:b/>
                <w:bCs/>
                <w:sz w:val="26"/>
                <w:szCs w:val="26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E93482">
              <w:rPr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E93482">
              <w:rPr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E93482">
              <w:rPr>
                <w:b/>
                <w:bCs/>
                <w:sz w:val="26"/>
                <w:szCs w:val="26"/>
              </w:rPr>
              <w:t>2016 год</w:t>
            </w:r>
          </w:p>
        </w:tc>
      </w:tr>
      <w:tr w:rsidR="007B0C43" w:rsidRPr="00E93482" w:rsidTr="00362B34">
        <w:trPr>
          <w:trHeight w:val="924"/>
        </w:trPr>
        <w:tc>
          <w:tcPr>
            <w:tcW w:w="4790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Численность граждан Российской Федерации, размещенных в коллективных средствах размещения</w:t>
            </w:r>
          </w:p>
        </w:tc>
        <w:tc>
          <w:tcPr>
            <w:tcW w:w="993" w:type="dxa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чел.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142 565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119 483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139 970</w:t>
            </w:r>
          </w:p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*</w:t>
            </w:r>
          </w:p>
        </w:tc>
      </w:tr>
      <w:tr w:rsidR="007B0C43" w:rsidRPr="00E93482" w:rsidTr="00362B34">
        <w:trPr>
          <w:trHeight w:val="980"/>
        </w:trPr>
        <w:tc>
          <w:tcPr>
            <w:tcW w:w="4790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Численность иностранных граждан, размещенных в коллективных средствах размещения</w:t>
            </w:r>
          </w:p>
        </w:tc>
        <w:tc>
          <w:tcPr>
            <w:tcW w:w="993" w:type="dxa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чел.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9 585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13 276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15 552</w:t>
            </w:r>
          </w:p>
        </w:tc>
      </w:tr>
      <w:tr w:rsidR="007B0C43" w:rsidRPr="00E93482" w:rsidTr="00362B34">
        <w:trPr>
          <w:trHeight w:val="696"/>
        </w:trPr>
        <w:tc>
          <w:tcPr>
            <w:tcW w:w="4790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Объем платных туристских услуг, оказанных населению</w:t>
            </w:r>
          </w:p>
        </w:tc>
        <w:tc>
          <w:tcPr>
            <w:tcW w:w="993" w:type="dxa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млн. рублей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834,82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847,73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870,00</w:t>
            </w:r>
          </w:p>
        </w:tc>
      </w:tr>
      <w:tr w:rsidR="007B0C43" w:rsidRPr="00E93482" w:rsidTr="00362B34">
        <w:trPr>
          <w:trHeight w:val="696"/>
        </w:trPr>
        <w:tc>
          <w:tcPr>
            <w:tcW w:w="4790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Общее число обслуженных туристов,</w:t>
            </w:r>
          </w:p>
          <w:p w:rsidR="007B0C43" w:rsidRPr="00E93482" w:rsidRDefault="007B0C43" w:rsidP="007B0C43">
            <w:pPr>
              <w:suppressAutoHyphens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в том числе:</w:t>
            </w:r>
          </w:p>
        </w:tc>
        <w:tc>
          <w:tcPr>
            <w:tcW w:w="993" w:type="dxa"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чел.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E93482">
              <w:rPr>
                <w:b/>
                <w:sz w:val="24"/>
                <w:szCs w:val="24"/>
              </w:rPr>
              <w:t>175 181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E93482">
              <w:rPr>
                <w:b/>
                <w:sz w:val="24"/>
                <w:szCs w:val="24"/>
              </w:rPr>
              <w:t>183 850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E93482">
              <w:rPr>
                <w:b/>
                <w:sz w:val="24"/>
                <w:szCs w:val="24"/>
              </w:rPr>
              <w:t>198 605</w:t>
            </w:r>
          </w:p>
        </w:tc>
      </w:tr>
      <w:tr w:rsidR="007B0C43" w:rsidRPr="00E93482" w:rsidTr="00362B34">
        <w:trPr>
          <w:trHeight w:val="707"/>
        </w:trPr>
        <w:tc>
          <w:tcPr>
            <w:tcW w:w="4790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Количество обслуженных иностранных туристов</w:t>
            </w:r>
          </w:p>
        </w:tc>
        <w:tc>
          <w:tcPr>
            <w:tcW w:w="993" w:type="dxa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чел.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14 620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14 114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E93482">
              <w:rPr>
                <w:sz w:val="24"/>
                <w:szCs w:val="24"/>
              </w:rPr>
              <w:t>16 635</w:t>
            </w:r>
          </w:p>
        </w:tc>
      </w:tr>
      <w:tr w:rsidR="007B0C43" w:rsidRPr="00E93482" w:rsidTr="00362B34">
        <w:trPr>
          <w:trHeight w:val="972"/>
        </w:trPr>
        <w:tc>
          <w:tcPr>
            <w:tcW w:w="4790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Количество обслуженных российских туристов, включая жителей Камчатского края</w:t>
            </w:r>
          </w:p>
        </w:tc>
        <w:tc>
          <w:tcPr>
            <w:tcW w:w="993" w:type="dxa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чел.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160 561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169 736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181 970</w:t>
            </w:r>
          </w:p>
          <w:p w:rsidR="007B0C43" w:rsidRPr="00E93482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**</w:t>
            </w:r>
          </w:p>
        </w:tc>
      </w:tr>
    </w:tbl>
    <w:p w:rsidR="007B0C43" w:rsidRPr="00D61E56" w:rsidRDefault="007B0C43" w:rsidP="007B0C43">
      <w:pPr>
        <w:suppressAutoHyphens/>
        <w:ind w:right="-1" w:firstLine="709"/>
        <w:jc w:val="both"/>
        <w:rPr>
          <w:bCs/>
          <w:iCs/>
        </w:rPr>
      </w:pPr>
      <w:r w:rsidRPr="00D61E56">
        <w:rPr>
          <w:bCs/>
          <w:iCs/>
        </w:rPr>
        <w:t xml:space="preserve">* Значение показателя приведено на основе планируемого показателя по коллективным средствам размещения с учетом </w:t>
      </w:r>
      <w:proofErr w:type="spellStart"/>
      <w:r w:rsidRPr="00D61E56">
        <w:rPr>
          <w:bCs/>
          <w:iCs/>
        </w:rPr>
        <w:t>микропредприятий</w:t>
      </w:r>
      <w:proofErr w:type="spellEnd"/>
      <w:r w:rsidRPr="00D61E56">
        <w:rPr>
          <w:bCs/>
          <w:iCs/>
        </w:rPr>
        <w:t>.</w:t>
      </w:r>
    </w:p>
    <w:p w:rsidR="007B0C43" w:rsidRPr="00D61E56" w:rsidRDefault="007B0C43" w:rsidP="007B0C43">
      <w:pPr>
        <w:suppressAutoHyphens/>
        <w:ind w:right="-1" w:firstLine="709"/>
        <w:jc w:val="both"/>
        <w:rPr>
          <w:bCs/>
          <w:iCs/>
        </w:rPr>
      </w:pPr>
      <w:r w:rsidRPr="00D61E56">
        <w:rPr>
          <w:bCs/>
          <w:iCs/>
        </w:rPr>
        <w:t>** Значение показателя приведено на основе планируемого показателя с добавлением показателя внутреннего туризма жителей Камчатского края.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lastRenderedPageBreak/>
        <w:t>Общее число обслуженных туристов в 2016 году выросло по сравнению с 2015 годом на 8%, по сравнению с 2014 годом – на 13% и составило 198 605 человек.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Количество обслуженных иностранных туристов выросло по сравнению с 2015 годом на 18%, по сравнению с 2014 годом – на 14% и составило 16 635 человек.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</w:p>
    <w:p w:rsidR="007B0C43" w:rsidRPr="003F5830" w:rsidRDefault="007B0C43" w:rsidP="007B0C43">
      <w:pPr>
        <w:suppressAutoHyphens/>
        <w:ind w:firstLine="708"/>
        <w:jc w:val="both"/>
        <w:rPr>
          <w:i/>
          <w:sz w:val="28"/>
          <w:szCs w:val="28"/>
        </w:rPr>
      </w:pPr>
      <w:r w:rsidRPr="003F5830">
        <w:rPr>
          <w:i/>
          <w:sz w:val="28"/>
          <w:szCs w:val="28"/>
        </w:rPr>
        <w:t>Динамика платных услуг населению с 2014 по 2016 годы.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1226"/>
        <w:gridCol w:w="1287"/>
        <w:gridCol w:w="1169"/>
        <w:gridCol w:w="1288"/>
      </w:tblGrid>
      <w:tr w:rsidR="007B0C43" w:rsidRPr="00E93482" w:rsidTr="00362B34">
        <w:tc>
          <w:tcPr>
            <w:tcW w:w="4883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</w:p>
        </w:tc>
        <w:tc>
          <w:tcPr>
            <w:tcW w:w="1226" w:type="dxa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Ед. изм.</w:t>
            </w:r>
          </w:p>
        </w:tc>
        <w:tc>
          <w:tcPr>
            <w:tcW w:w="1287" w:type="dxa"/>
            <w:shd w:val="clear" w:color="auto" w:fill="auto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2014 год</w:t>
            </w:r>
          </w:p>
        </w:tc>
        <w:tc>
          <w:tcPr>
            <w:tcW w:w="1169" w:type="dxa"/>
            <w:shd w:val="clear" w:color="auto" w:fill="auto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2015 год</w:t>
            </w:r>
          </w:p>
        </w:tc>
        <w:tc>
          <w:tcPr>
            <w:tcW w:w="1288" w:type="dxa"/>
            <w:shd w:val="clear" w:color="auto" w:fill="auto"/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2016 год</w:t>
            </w:r>
          </w:p>
        </w:tc>
      </w:tr>
      <w:tr w:rsidR="007B0C43" w:rsidRPr="00E93482" w:rsidTr="00362B34">
        <w:tc>
          <w:tcPr>
            <w:tcW w:w="4883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Объем платных туристских услуг, оказанных населению</w:t>
            </w:r>
          </w:p>
        </w:tc>
        <w:tc>
          <w:tcPr>
            <w:tcW w:w="1226" w:type="dxa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млн. рублей</w:t>
            </w:r>
          </w:p>
        </w:tc>
        <w:tc>
          <w:tcPr>
            <w:tcW w:w="1287" w:type="dxa"/>
            <w:shd w:val="clear" w:color="auto" w:fill="auto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834,82</w:t>
            </w:r>
          </w:p>
        </w:tc>
        <w:tc>
          <w:tcPr>
            <w:tcW w:w="1169" w:type="dxa"/>
            <w:shd w:val="clear" w:color="auto" w:fill="auto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847,73</w:t>
            </w:r>
          </w:p>
        </w:tc>
        <w:tc>
          <w:tcPr>
            <w:tcW w:w="1288" w:type="dxa"/>
            <w:shd w:val="clear" w:color="auto" w:fill="auto"/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870,00</w:t>
            </w:r>
          </w:p>
        </w:tc>
      </w:tr>
      <w:tr w:rsidR="007B0C43" w:rsidRPr="00E93482" w:rsidTr="00362B34">
        <w:tc>
          <w:tcPr>
            <w:tcW w:w="4883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rPr>
                <w:kern w:val="2"/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 xml:space="preserve">Объем платных услуг гостиниц и аналогичных средств размещения 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млн. рублей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377,89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395,32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405,20</w:t>
            </w:r>
          </w:p>
        </w:tc>
      </w:tr>
      <w:tr w:rsidR="007B0C43" w:rsidRPr="00E93482" w:rsidTr="00362B34">
        <w:tc>
          <w:tcPr>
            <w:tcW w:w="4883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Общий объем платных услуг</w:t>
            </w: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млн. рублей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1 212,71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1 243,05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kern w:val="2"/>
                <w:sz w:val="26"/>
                <w:szCs w:val="26"/>
              </w:rPr>
            </w:pPr>
            <w:r w:rsidRPr="00E93482">
              <w:rPr>
                <w:b/>
                <w:kern w:val="2"/>
                <w:sz w:val="26"/>
                <w:szCs w:val="26"/>
              </w:rPr>
              <w:t>1 275,20</w:t>
            </w:r>
          </w:p>
        </w:tc>
      </w:tr>
    </w:tbl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Объем платных туристских услуг, оказанных населению, вырос по сравнению с 2015 годом почти на 3%, по сравнению с 2014 годом – на 4% и составил 870 миллионов рублей.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Общий объем платных услуг вырос по сравнению с 2015 годом почти на 3%, по сравнению с 2014 годом – на 5% и составил 1 275 миллионов рублей.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Pr="003F5830" w:rsidRDefault="007B0C43" w:rsidP="007B0C43">
      <w:pPr>
        <w:suppressAutoHyphens/>
        <w:ind w:firstLine="708"/>
        <w:jc w:val="both"/>
        <w:rPr>
          <w:i/>
          <w:sz w:val="28"/>
          <w:szCs w:val="28"/>
        </w:rPr>
      </w:pPr>
      <w:r w:rsidRPr="003F5830">
        <w:rPr>
          <w:i/>
          <w:sz w:val="28"/>
          <w:szCs w:val="28"/>
        </w:rPr>
        <w:t>Динамика количества обслуженных туристскими компаниями туристов (выездной туризм) с 2014 по 2016 годы.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0"/>
        <w:gridCol w:w="993"/>
        <w:gridCol w:w="1276"/>
        <w:gridCol w:w="1276"/>
        <w:gridCol w:w="1304"/>
      </w:tblGrid>
      <w:tr w:rsidR="007B0C43" w:rsidRPr="00E93482" w:rsidTr="00362B34">
        <w:trPr>
          <w:trHeight w:val="972"/>
        </w:trPr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b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E93482">
              <w:rPr>
                <w:b/>
                <w:sz w:val="24"/>
                <w:szCs w:val="24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E93482">
              <w:rPr>
                <w:b/>
                <w:sz w:val="24"/>
                <w:szCs w:val="24"/>
              </w:rPr>
              <w:t>2015 год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2016 год</w:t>
            </w:r>
          </w:p>
        </w:tc>
      </w:tr>
      <w:tr w:rsidR="007B0C43" w:rsidRPr="00E93482" w:rsidTr="00362B34">
        <w:trPr>
          <w:trHeight w:val="972"/>
        </w:trPr>
        <w:tc>
          <w:tcPr>
            <w:tcW w:w="4790" w:type="dxa"/>
            <w:shd w:val="clear" w:color="auto" w:fill="auto"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Количество обслуженных туристскими компаниями туристов (выездной туризм – жители Камчатского края)</w:t>
            </w:r>
          </w:p>
        </w:tc>
        <w:tc>
          <w:tcPr>
            <w:tcW w:w="993" w:type="dxa"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чел.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17 996</w:t>
            </w:r>
          </w:p>
        </w:tc>
        <w:tc>
          <w:tcPr>
            <w:tcW w:w="1276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E93482">
              <w:rPr>
                <w:sz w:val="24"/>
                <w:szCs w:val="24"/>
              </w:rPr>
              <w:t>15 616</w:t>
            </w:r>
          </w:p>
        </w:tc>
        <w:tc>
          <w:tcPr>
            <w:tcW w:w="1304" w:type="dxa"/>
            <w:shd w:val="clear" w:color="auto" w:fill="auto"/>
            <w:noWrap/>
          </w:tcPr>
          <w:p w:rsidR="007B0C43" w:rsidRPr="00E93482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16 006</w:t>
            </w:r>
          </w:p>
        </w:tc>
      </w:tr>
    </w:tbl>
    <w:p w:rsidR="007B0C43" w:rsidRPr="00F606FA" w:rsidRDefault="007B0C43" w:rsidP="007B0C43">
      <w:pPr>
        <w:suppressAutoHyphens/>
        <w:ind w:right="-1" w:firstLine="709"/>
        <w:jc w:val="both"/>
        <w:rPr>
          <w:rFonts w:eastAsiaTheme="minorHAnsi"/>
          <w:bCs/>
          <w:iCs/>
          <w:sz w:val="28"/>
          <w:szCs w:val="28"/>
          <w:lang w:eastAsia="en-US"/>
        </w:rPr>
      </w:pPr>
      <w:r w:rsidRPr="00F606FA">
        <w:rPr>
          <w:rFonts w:eastAsiaTheme="minorHAnsi"/>
          <w:bCs/>
          <w:iCs/>
          <w:sz w:val="28"/>
          <w:szCs w:val="28"/>
          <w:lang w:eastAsia="en-US"/>
        </w:rPr>
        <w:t>Количество обслуженных туристов – жителей Камчатского края, выезжающих за пределы Камчатского края, в 2016 году составило 16 006 человек. Показатель 2016 года выше показателя 2015 года на 2,5% и ниже показателя 2014 года на 11%. Снижение обусловлено закрытием таких бюджетных туристических направлений, как Турция и Египет.</w:t>
      </w:r>
    </w:p>
    <w:p w:rsidR="007B0C43" w:rsidRPr="00F606FA" w:rsidRDefault="007B0C43" w:rsidP="007B0C43">
      <w:pPr>
        <w:suppressAutoHyphens/>
        <w:ind w:right="-1" w:firstLine="709"/>
        <w:jc w:val="both"/>
        <w:rPr>
          <w:rFonts w:eastAsiaTheme="minorHAnsi"/>
          <w:bCs/>
          <w:iCs/>
          <w:sz w:val="28"/>
          <w:szCs w:val="28"/>
          <w:lang w:eastAsia="en-US"/>
        </w:rPr>
      </w:pPr>
    </w:p>
    <w:p w:rsidR="007B0C43" w:rsidRPr="00F606FA" w:rsidRDefault="007B0C43" w:rsidP="007B0C43">
      <w:pPr>
        <w:suppressAutoHyphens/>
        <w:ind w:firstLine="708"/>
        <w:jc w:val="both"/>
        <w:rPr>
          <w:i/>
          <w:sz w:val="28"/>
          <w:szCs w:val="28"/>
        </w:rPr>
      </w:pPr>
      <w:r w:rsidRPr="00F606FA">
        <w:rPr>
          <w:i/>
          <w:sz w:val="28"/>
          <w:szCs w:val="28"/>
        </w:rPr>
        <w:t>Динамика количества коллективных средств размещения, функционирующих в Камчатском крае с 2014 по 2016 годы.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417"/>
        <w:gridCol w:w="1276"/>
        <w:gridCol w:w="1418"/>
      </w:tblGrid>
      <w:tr w:rsidR="007B0C43" w:rsidRPr="00E93482" w:rsidTr="00362B3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kern w:val="2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kern w:val="2"/>
                <w:sz w:val="26"/>
                <w:szCs w:val="26"/>
              </w:rPr>
            </w:pPr>
            <w:r w:rsidRPr="00E93482">
              <w:rPr>
                <w:b/>
                <w:kern w:val="2"/>
                <w:sz w:val="26"/>
                <w:szCs w:val="26"/>
              </w:rPr>
              <w:t>2014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kern w:val="2"/>
                <w:sz w:val="26"/>
                <w:szCs w:val="26"/>
              </w:rPr>
            </w:pPr>
            <w:r w:rsidRPr="00E93482">
              <w:rPr>
                <w:b/>
                <w:kern w:val="2"/>
                <w:sz w:val="26"/>
                <w:szCs w:val="26"/>
              </w:rPr>
              <w:t>2015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kern w:val="2"/>
                <w:sz w:val="26"/>
                <w:szCs w:val="26"/>
              </w:rPr>
            </w:pPr>
            <w:r w:rsidRPr="00E93482">
              <w:rPr>
                <w:b/>
                <w:kern w:val="2"/>
                <w:sz w:val="26"/>
                <w:szCs w:val="26"/>
              </w:rPr>
              <w:t>2016 год*</w:t>
            </w:r>
          </w:p>
        </w:tc>
      </w:tr>
      <w:tr w:rsidR="007B0C43" w:rsidRPr="00E93482" w:rsidTr="00362B3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Число коллективных средств размещения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104</w:t>
            </w:r>
          </w:p>
        </w:tc>
      </w:tr>
      <w:tr w:rsidR="007B0C43" w:rsidRPr="00E93482" w:rsidTr="00362B3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Номерной фонд, номеров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1616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1660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1796</w:t>
            </w:r>
          </w:p>
        </w:tc>
      </w:tr>
      <w:tr w:rsidR="007B0C43" w:rsidRPr="00E93482" w:rsidTr="00362B3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Количество мест размещения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3765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3593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3700</w:t>
            </w:r>
          </w:p>
        </w:tc>
      </w:tr>
      <w:tr w:rsidR="007B0C43" w:rsidRPr="00E93482" w:rsidTr="00362B34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Степень (процент) заполняемости гостиниц и баз отдыха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35%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45%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C43" w:rsidRPr="00E93482" w:rsidRDefault="007B0C43" w:rsidP="007B0C43">
            <w:pPr>
              <w:suppressAutoHyphens/>
              <w:jc w:val="center"/>
              <w:rPr>
                <w:kern w:val="2"/>
                <w:sz w:val="26"/>
                <w:szCs w:val="26"/>
              </w:rPr>
            </w:pPr>
            <w:r w:rsidRPr="00E93482">
              <w:rPr>
                <w:kern w:val="2"/>
                <w:sz w:val="26"/>
                <w:szCs w:val="26"/>
              </w:rPr>
              <w:t>52%</w:t>
            </w:r>
          </w:p>
        </w:tc>
      </w:tr>
    </w:tbl>
    <w:p w:rsidR="007B0C43" w:rsidRPr="00E93482" w:rsidRDefault="007B0C43" w:rsidP="007B0C43">
      <w:pPr>
        <w:suppressAutoHyphens/>
        <w:ind w:firstLine="708"/>
        <w:jc w:val="both"/>
      </w:pPr>
      <w:r w:rsidRPr="00E93482">
        <w:t xml:space="preserve">* Значение показателя приведено на основе планируемого показателя по коллективным средствам размещения с учетом </w:t>
      </w:r>
      <w:proofErr w:type="spellStart"/>
      <w:r w:rsidRPr="00E93482">
        <w:t>микропредприятий</w:t>
      </w:r>
      <w:proofErr w:type="spellEnd"/>
      <w:r w:rsidRPr="00E93482">
        <w:t>.</w:t>
      </w:r>
    </w:p>
    <w:p w:rsidR="007B0C43" w:rsidRDefault="007B0C43" w:rsidP="007B0C43">
      <w:pPr>
        <w:suppressAutoHyphens/>
        <w:ind w:firstLine="708"/>
        <w:jc w:val="both"/>
        <w:rPr>
          <w:sz w:val="26"/>
          <w:szCs w:val="26"/>
        </w:rPr>
      </w:pPr>
    </w:p>
    <w:p w:rsidR="007B0C43" w:rsidRDefault="007B0C43" w:rsidP="007B0C43">
      <w:pPr>
        <w:suppressAutoHyphens/>
        <w:ind w:firstLine="708"/>
        <w:jc w:val="both"/>
        <w:rPr>
          <w:sz w:val="26"/>
          <w:szCs w:val="26"/>
        </w:rPr>
      </w:pPr>
    </w:p>
    <w:p w:rsidR="007B0C43" w:rsidRPr="00F606FA" w:rsidRDefault="007B0C43" w:rsidP="007B0C43">
      <w:pPr>
        <w:suppressAutoHyphens/>
        <w:ind w:firstLine="708"/>
        <w:jc w:val="both"/>
        <w:rPr>
          <w:i/>
          <w:sz w:val="28"/>
          <w:szCs w:val="28"/>
        </w:rPr>
      </w:pPr>
      <w:r w:rsidRPr="00F606FA">
        <w:rPr>
          <w:i/>
          <w:sz w:val="28"/>
          <w:szCs w:val="28"/>
        </w:rPr>
        <w:lastRenderedPageBreak/>
        <w:t>Динамика развития круизных программ на территории Камчатского края с 2005 по 2016 годы.</w:t>
      </w:r>
    </w:p>
    <w:tbl>
      <w:tblPr>
        <w:tblW w:w="9781" w:type="dxa"/>
        <w:tblInd w:w="-13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8"/>
        <w:gridCol w:w="709"/>
        <w:gridCol w:w="567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</w:tblGrid>
      <w:tr w:rsidR="007B0C43" w:rsidRPr="00E93482" w:rsidTr="00362B34">
        <w:trPr>
          <w:trHeight w:val="62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Показатель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2011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  <w:lang w:val="en-US"/>
              </w:rPr>
              <w:t>2013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  <w:lang w:val="en-US"/>
              </w:rPr>
              <w:t>2014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b/>
                <w:sz w:val="26"/>
                <w:szCs w:val="26"/>
              </w:rPr>
            </w:pPr>
            <w:r w:rsidRPr="00E93482">
              <w:rPr>
                <w:b/>
                <w:sz w:val="26"/>
                <w:szCs w:val="26"/>
              </w:rPr>
              <w:t>2016</w:t>
            </w:r>
          </w:p>
        </w:tc>
      </w:tr>
      <w:tr w:rsidR="007B0C43" w:rsidRPr="00E93482" w:rsidTr="00362B34">
        <w:trPr>
          <w:trHeight w:val="956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Кол-во круизов (ед.)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12</w:t>
            </w:r>
          </w:p>
        </w:tc>
      </w:tr>
      <w:tr w:rsidR="007B0C43" w:rsidRPr="00E93482" w:rsidTr="00362B34">
        <w:trPr>
          <w:trHeight w:val="1125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Количество туристов на круизах (чел.)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7428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9487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6730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  <w:lang w:val="en-US"/>
              </w:rPr>
              <w:t>7120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  <w:lang w:val="en-US"/>
              </w:rPr>
              <w:t>5047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6134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2423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1500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6697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9578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5097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7B0C43" w:rsidRPr="00E93482" w:rsidRDefault="007B0C43" w:rsidP="007B0C43">
            <w:pPr>
              <w:suppressAutoHyphens/>
              <w:jc w:val="center"/>
              <w:rPr>
                <w:sz w:val="26"/>
                <w:szCs w:val="26"/>
              </w:rPr>
            </w:pPr>
            <w:r w:rsidRPr="00E93482">
              <w:rPr>
                <w:sz w:val="26"/>
                <w:szCs w:val="26"/>
              </w:rPr>
              <w:t>5286</w:t>
            </w:r>
          </w:p>
        </w:tc>
      </w:tr>
    </w:tbl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2016 году 12 круизных лайнеров зашло в акваторию Авачинской бухты, количество туристов – 5286 человек.</w:t>
      </w:r>
    </w:p>
    <w:p w:rsidR="007B0C43" w:rsidRPr="00782839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782839">
        <w:rPr>
          <w:sz w:val="28"/>
          <w:szCs w:val="28"/>
        </w:rPr>
        <w:t xml:space="preserve">В случае создания условий для обслуживания лайнеров по международным стандартам, в том числе и в законодательном отношении, прогнозируемое количество </w:t>
      </w:r>
      <w:proofErr w:type="spellStart"/>
      <w:r w:rsidRPr="00782839">
        <w:rPr>
          <w:sz w:val="28"/>
          <w:szCs w:val="28"/>
        </w:rPr>
        <w:t>судозаходов</w:t>
      </w:r>
      <w:proofErr w:type="spellEnd"/>
      <w:r w:rsidRPr="00782839">
        <w:rPr>
          <w:sz w:val="28"/>
          <w:szCs w:val="28"/>
        </w:rPr>
        <w:t xml:space="preserve"> круизных лайнеров увеличится до 30, создавая туристический поток в перспективе до 20 и более тыс</w:t>
      </w:r>
      <w:r>
        <w:rPr>
          <w:sz w:val="28"/>
          <w:szCs w:val="28"/>
        </w:rPr>
        <w:t>яч</w:t>
      </w:r>
      <w:r w:rsidRPr="00782839">
        <w:rPr>
          <w:sz w:val="28"/>
          <w:szCs w:val="28"/>
        </w:rPr>
        <w:t xml:space="preserve"> туристов в год только от круизного туризма.</w:t>
      </w:r>
    </w:p>
    <w:p w:rsidR="007B0C43" w:rsidRPr="00E93482" w:rsidRDefault="007B0C43" w:rsidP="007B0C43">
      <w:pPr>
        <w:suppressAutoHyphens/>
        <w:ind w:firstLine="708"/>
        <w:jc w:val="both"/>
        <w:rPr>
          <w:sz w:val="26"/>
          <w:szCs w:val="26"/>
        </w:rPr>
      </w:pPr>
    </w:p>
    <w:p w:rsidR="007B0C43" w:rsidRDefault="007B0C43" w:rsidP="007B0C43">
      <w:pPr>
        <w:pStyle w:val="af1"/>
        <w:numPr>
          <w:ilvl w:val="0"/>
          <w:numId w:val="6"/>
        </w:numPr>
        <w:suppressAutoHyphens/>
        <w:ind w:left="0" w:firstLine="708"/>
        <w:jc w:val="both"/>
        <w:rPr>
          <w:b/>
          <w:bCs/>
          <w:iCs/>
          <w:sz w:val="28"/>
          <w:szCs w:val="28"/>
        </w:rPr>
      </w:pPr>
      <w:r w:rsidRPr="00E93482">
        <w:rPr>
          <w:b/>
          <w:sz w:val="28"/>
          <w:szCs w:val="28"/>
        </w:rPr>
        <w:t>Динами</w:t>
      </w:r>
      <w:r>
        <w:rPr>
          <w:b/>
          <w:sz w:val="28"/>
          <w:szCs w:val="28"/>
        </w:rPr>
        <w:t>ка</w:t>
      </w:r>
      <w:r w:rsidRPr="00E93482">
        <w:rPr>
          <w:b/>
          <w:bCs/>
          <w:iCs/>
          <w:sz w:val="28"/>
          <w:szCs w:val="28"/>
        </w:rPr>
        <w:t xml:space="preserve"> основных показателей </w:t>
      </w:r>
      <w:r>
        <w:rPr>
          <w:b/>
          <w:bCs/>
          <w:iCs/>
          <w:sz w:val="28"/>
          <w:szCs w:val="28"/>
        </w:rPr>
        <w:t xml:space="preserve">реализации государственной программы Камчатского края «Развитие внутреннего и въездного туризма в Камчатском крае» с </w:t>
      </w:r>
      <w:r w:rsidRPr="00E93482">
        <w:rPr>
          <w:b/>
          <w:bCs/>
          <w:iCs/>
          <w:sz w:val="28"/>
          <w:szCs w:val="28"/>
        </w:rPr>
        <w:t>2014</w:t>
      </w:r>
      <w:r>
        <w:rPr>
          <w:b/>
          <w:bCs/>
          <w:iCs/>
          <w:sz w:val="28"/>
          <w:szCs w:val="28"/>
        </w:rPr>
        <w:t xml:space="preserve"> по </w:t>
      </w:r>
      <w:r w:rsidRPr="00E93482">
        <w:rPr>
          <w:b/>
          <w:bCs/>
          <w:iCs/>
          <w:sz w:val="28"/>
          <w:szCs w:val="28"/>
        </w:rPr>
        <w:t>2016 годы.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C14921">
        <w:rPr>
          <w:sz w:val="28"/>
          <w:szCs w:val="28"/>
        </w:rPr>
        <w:t>Приоритетными направлениями политики Камчатского края в сфере туристской деятельности являются развитие внутреннего, въездного, социального, экологического видов туризма, содействие деятельности предприятий, осуществляющих деятельность в сфере туризма на территории Камчатского края, и привлечение инвестиций в туристскую индустрию и в туристские ресурсы Камчатского края.</w:t>
      </w:r>
    </w:p>
    <w:p w:rsidR="007B0C43" w:rsidRPr="00C14921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C14921">
        <w:rPr>
          <w:sz w:val="28"/>
          <w:szCs w:val="28"/>
        </w:rPr>
        <w:t>Агентство по туризму и внешним связям Камчатского края является ответственным исполнителем за реализацию государственной программы Камчатского края «Развитие внутреннего и въездного туризма в Камчатском крае»</w:t>
      </w:r>
      <w:r>
        <w:rPr>
          <w:sz w:val="28"/>
          <w:szCs w:val="28"/>
        </w:rPr>
        <w:t>, утвержденной</w:t>
      </w:r>
      <w:r w:rsidRPr="00C14921">
        <w:rPr>
          <w:sz w:val="28"/>
          <w:szCs w:val="28"/>
        </w:rPr>
        <w:t xml:space="preserve"> постановлением Правительства Камчатского края от 29 ноября 2013 №554-П (далее – Программа).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C14921">
        <w:rPr>
          <w:sz w:val="28"/>
          <w:szCs w:val="28"/>
        </w:rPr>
        <w:t>Участниками Программы являются Министерство земельных и имущественных отношений Камчатского края, Министерство строительства Камчатского края.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2C40F8">
        <w:rPr>
          <w:sz w:val="28"/>
          <w:szCs w:val="28"/>
        </w:rPr>
        <w:t>С учетом приоритетов государственной политики в сфере туризма сформулирован</w:t>
      </w:r>
      <w:r>
        <w:rPr>
          <w:sz w:val="28"/>
          <w:szCs w:val="28"/>
        </w:rPr>
        <w:t>ы цель и основные задачи Программы:</w:t>
      </w:r>
    </w:p>
    <w:p w:rsidR="007B0C43" w:rsidRPr="002C40F8" w:rsidRDefault="007B0C43" w:rsidP="007B0C43">
      <w:pPr>
        <w:pStyle w:val="af1"/>
        <w:numPr>
          <w:ilvl w:val="0"/>
          <w:numId w:val="5"/>
        </w:numPr>
        <w:suppressAutoHyphens/>
        <w:ind w:left="0" w:firstLine="709"/>
        <w:jc w:val="both"/>
        <w:rPr>
          <w:sz w:val="28"/>
          <w:szCs w:val="28"/>
        </w:rPr>
      </w:pPr>
      <w:r w:rsidRPr="002C40F8">
        <w:rPr>
          <w:sz w:val="28"/>
          <w:szCs w:val="28"/>
        </w:rPr>
        <w:t>создание и развитие туристской инфраструктуры в Камчатском крае;</w:t>
      </w:r>
    </w:p>
    <w:p w:rsidR="007B0C43" w:rsidRPr="002C40F8" w:rsidRDefault="007B0C43" w:rsidP="007B0C43">
      <w:pPr>
        <w:pStyle w:val="af1"/>
        <w:numPr>
          <w:ilvl w:val="0"/>
          <w:numId w:val="5"/>
        </w:numPr>
        <w:tabs>
          <w:tab w:val="left" w:pos="851"/>
        </w:tabs>
        <w:suppressAutoHyphens/>
        <w:ind w:left="0" w:firstLine="709"/>
        <w:jc w:val="both"/>
        <w:rPr>
          <w:sz w:val="28"/>
          <w:szCs w:val="28"/>
        </w:rPr>
      </w:pPr>
      <w:r w:rsidRPr="002C40F8">
        <w:rPr>
          <w:sz w:val="28"/>
          <w:szCs w:val="28"/>
        </w:rPr>
        <w:t>продвижение туристского продукта Камчатского края;</w:t>
      </w:r>
    </w:p>
    <w:p w:rsidR="007B0C43" w:rsidRPr="002C40F8" w:rsidRDefault="007B0C43" w:rsidP="007B0C43">
      <w:pPr>
        <w:pStyle w:val="af1"/>
        <w:numPr>
          <w:ilvl w:val="0"/>
          <w:numId w:val="5"/>
        </w:numPr>
        <w:tabs>
          <w:tab w:val="left" w:pos="851"/>
        </w:tabs>
        <w:suppressAutoHyphens/>
        <w:ind w:left="0" w:firstLine="709"/>
        <w:jc w:val="both"/>
        <w:rPr>
          <w:sz w:val="28"/>
          <w:szCs w:val="28"/>
        </w:rPr>
      </w:pPr>
      <w:r w:rsidRPr="002C40F8">
        <w:rPr>
          <w:sz w:val="28"/>
          <w:szCs w:val="28"/>
        </w:rPr>
        <w:t>популяризация отдельных видов туризма в Камчатском крае;</w:t>
      </w:r>
    </w:p>
    <w:p w:rsidR="007B0C43" w:rsidRPr="002C40F8" w:rsidRDefault="007B0C43" w:rsidP="007B0C43">
      <w:pPr>
        <w:pStyle w:val="af1"/>
        <w:numPr>
          <w:ilvl w:val="0"/>
          <w:numId w:val="5"/>
        </w:numPr>
        <w:tabs>
          <w:tab w:val="left" w:pos="851"/>
        </w:tabs>
        <w:suppressAutoHyphens/>
        <w:ind w:left="0" w:firstLine="709"/>
        <w:jc w:val="both"/>
        <w:rPr>
          <w:sz w:val="28"/>
          <w:szCs w:val="28"/>
        </w:rPr>
      </w:pPr>
      <w:r w:rsidRPr="002C40F8">
        <w:rPr>
          <w:sz w:val="28"/>
          <w:szCs w:val="28"/>
        </w:rPr>
        <w:t>совершенствование информационного обслуживания туристов в Камчатском крае;</w:t>
      </w:r>
    </w:p>
    <w:p w:rsidR="007B0C43" w:rsidRPr="002C40F8" w:rsidRDefault="007B0C43" w:rsidP="007B0C43">
      <w:pPr>
        <w:pStyle w:val="af1"/>
        <w:numPr>
          <w:ilvl w:val="0"/>
          <w:numId w:val="5"/>
        </w:numPr>
        <w:tabs>
          <w:tab w:val="left" w:pos="851"/>
        </w:tabs>
        <w:suppressAutoHyphens/>
        <w:ind w:left="0" w:firstLine="709"/>
        <w:jc w:val="both"/>
        <w:rPr>
          <w:sz w:val="28"/>
          <w:szCs w:val="28"/>
        </w:rPr>
      </w:pPr>
      <w:r w:rsidRPr="002C40F8">
        <w:rPr>
          <w:sz w:val="28"/>
          <w:szCs w:val="28"/>
        </w:rPr>
        <w:t>повышение качества туристских услуг в Камчатском крае;</w:t>
      </w:r>
    </w:p>
    <w:p w:rsidR="007B0C43" w:rsidRPr="002C40F8" w:rsidRDefault="007B0C43" w:rsidP="007B0C43">
      <w:pPr>
        <w:pStyle w:val="af1"/>
        <w:numPr>
          <w:ilvl w:val="0"/>
          <w:numId w:val="5"/>
        </w:numPr>
        <w:tabs>
          <w:tab w:val="left" w:pos="851"/>
        </w:tabs>
        <w:suppressAutoHyphens/>
        <w:ind w:left="0" w:firstLine="709"/>
        <w:jc w:val="both"/>
        <w:rPr>
          <w:sz w:val="28"/>
          <w:szCs w:val="28"/>
        </w:rPr>
      </w:pPr>
      <w:r w:rsidRPr="002C40F8">
        <w:rPr>
          <w:sz w:val="28"/>
          <w:szCs w:val="28"/>
        </w:rPr>
        <w:t>обеспечение государственной поддержки для стимулирования развития социального туризма на территории Камчатского края</w:t>
      </w:r>
      <w:r>
        <w:rPr>
          <w:sz w:val="28"/>
          <w:szCs w:val="28"/>
        </w:rPr>
        <w:t>.</w:t>
      </w:r>
    </w:p>
    <w:p w:rsidR="007B0C43" w:rsidRPr="00355256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 период с 2014 по 2016 годы финансовое обеспечение реализации Программы составило 642 332 тысячи рублей.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525"/>
        <w:gridCol w:w="1163"/>
        <w:gridCol w:w="1130"/>
        <w:gridCol w:w="1257"/>
        <w:gridCol w:w="1552"/>
      </w:tblGrid>
      <w:tr w:rsidR="007B0C43" w:rsidRPr="006F082F" w:rsidTr="00362B34">
        <w:tc>
          <w:tcPr>
            <w:tcW w:w="4525" w:type="dxa"/>
          </w:tcPr>
          <w:p w:rsidR="007B0C43" w:rsidRPr="006F082F" w:rsidRDefault="007B0C43" w:rsidP="007B0C43">
            <w:pPr>
              <w:suppressAutoHyphens/>
              <w:jc w:val="center"/>
              <w:rPr>
                <w:b/>
                <w:sz w:val="24"/>
                <w:szCs w:val="24"/>
                <w:lang w:eastAsia="ja-JP"/>
              </w:rPr>
            </w:pPr>
          </w:p>
        </w:tc>
        <w:tc>
          <w:tcPr>
            <w:tcW w:w="1163" w:type="dxa"/>
            <w:vAlign w:val="center"/>
          </w:tcPr>
          <w:p w:rsidR="007B0C43" w:rsidRPr="006F082F" w:rsidRDefault="007B0C43" w:rsidP="007B0C43">
            <w:pPr>
              <w:suppressAutoHyphens/>
              <w:jc w:val="center"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2014 год</w:t>
            </w:r>
          </w:p>
        </w:tc>
        <w:tc>
          <w:tcPr>
            <w:tcW w:w="1130" w:type="dxa"/>
            <w:vAlign w:val="center"/>
          </w:tcPr>
          <w:p w:rsidR="007B0C43" w:rsidRPr="006F082F" w:rsidRDefault="007B0C43" w:rsidP="007B0C43">
            <w:pPr>
              <w:suppressAutoHyphens/>
              <w:jc w:val="center"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2015 год</w:t>
            </w:r>
          </w:p>
        </w:tc>
        <w:tc>
          <w:tcPr>
            <w:tcW w:w="1257" w:type="dxa"/>
            <w:vAlign w:val="center"/>
          </w:tcPr>
          <w:p w:rsidR="007B0C43" w:rsidRPr="006F082F" w:rsidRDefault="007B0C43" w:rsidP="007B0C43">
            <w:pPr>
              <w:suppressAutoHyphens/>
              <w:jc w:val="center"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2016 год</w:t>
            </w:r>
          </w:p>
        </w:tc>
        <w:tc>
          <w:tcPr>
            <w:tcW w:w="1552" w:type="dxa"/>
          </w:tcPr>
          <w:p w:rsidR="007B0C43" w:rsidRPr="006F082F" w:rsidRDefault="007B0C43" w:rsidP="007B0C43">
            <w:pPr>
              <w:suppressAutoHyphens/>
              <w:jc w:val="center"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Всего за 2014-2016 годы</w:t>
            </w:r>
          </w:p>
        </w:tc>
      </w:tr>
      <w:tr w:rsidR="007B0C43" w:rsidRPr="006F082F" w:rsidTr="00362B34">
        <w:tc>
          <w:tcPr>
            <w:tcW w:w="4525" w:type="dxa"/>
          </w:tcPr>
          <w:p w:rsidR="007B0C43" w:rsidRPr="006F082F" w:rsidRDefault="007B0C43" w:rsidP="007B0C43">
            <w:pPr>
              <w:suppressAutoHyphens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Всего на реализацию Программы (тыс. руб.)</w:t>
            </w:r>
          </w:p>
        </w:tc>
        <w:tc>
          <w:tcPr>
            <w:tcW w:w="1163" w:type="dxa"/>
          </w:tcPr>
          <w:p w:rsidR="007B0C43" w:rsidRPr="006F082F" w:rsidRDefault="007B0C43" w:rsidP="007B0C43">
            <w:pPr>
              <w:suppressAutoHyphens/>
              <w:jc w:val="right"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320 711</w:t>
            </w:r>
          </w:p>
        </w:tc>
        <w:tc>
          <w:tcPr>
            <w:tcW w:w="1130" w:type="dxa"/>
          </w:tcPr>
          <w:p w:rsidR="007B0C43" w:rsidRPr="006F082F" w:rsidRDefault="007B0C43" w:rsidP="007B0C43">
            <w:pPr>
              <w:suppressAutoHyphens/>
              <w:jc w:val="right"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168 906</w:t>
            </w:r>
          </w:p>
        </w:tc>
        <w:tc>
          <w:tcPr>
            <w:tcW w:w="1257" w:type="dxa"/>
          </w:tcPr>
          <w:p w:rsidR="007B0C43" w:rsidRPr="006F082F" w:rsidRDefault="007B0C43" w:rsidP="007B0C43">
            <w:pPr>
              <w:suppressAutoHyphens/>
              <w:jc w:val="right"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152 714</w:t>
            </w:r>
          </w:p>
        </w:tc>
        <w:tc>
          <w:tcPr>
            <w:tcW w:w="1552" w:type="dxa"/>
          </w:tcPr>
          <w:p w:rsidR="007B0C43" w:rsidRPr="006F082F" w:rsidRDefault="007B0C43" w:rsidP="007B0C43">
            <w:pPr>
              <w:suppressAutoHyphens/>
              <w:jc w:val="right"/>
              <w:rPr>
                <w:b/>
                <w:sz w:val="24"/>
                <w:szCs w:val="24"/>
                <w:lang w:eastAsia="ja-JP"/>
              </w:rPr>
            </w:pPr>
            <w:r w:rsidRPr="006F082F">
              <w:rPr>
                <w:b/>
                <w:sz w:val="24"/>
                <w:szCs w:val="24"/>
                <w:lang w:eastAsia="ja-JP"/>
              </w:rPr>
              <w:t>642 332</w:t>
            </w:r>
          </w:p>
        </w:tc>
      </w:tr>
      <w:tr w:rsidR="007B0C43" w:rsidRPr="006F082F" w:rsidTr="00362B34">
        <w:tc>
          <w:tcPr>
            <w:tcW w:w="4525" w:type="dxa"/>
          </w:tcPr>
          <w:p w:rsidR="007B0C43" w:rsidRPr="006F082F" w:rsidRDefault="007B0C43" w:rsidP="007B0C43">
            <w:pPr>
              <w:suppressAutoHyphens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Подпрограмма 1 «Создание и развитие туристской инфраструктуры в Камчатском крае»</w:t>
            </w:r>
          </w:p>
        </w:tc>
        <w:tc>
          <w:tcPr>
            <w:tcW w:w="1163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271 587</w:t>
            </w:r>
          </w:p>
        </w:tc>
        <w:tc>
          <w:tcPr>
            <w:tcW w:w="1130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121 215</w:t>
            </w:r>
          </w:p>
        </w:tc>
        <w:tc>
          <w:tcPr>
            <w:tcW w:w="1257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95 448</w:t>
            </w:r>
          </w:p>
        </w:tc>
        <w:tc>
          <w:tcPr>
            <w:tcW w:w="1552" w:type="dxa"/>
          </w:tcPr>
          <w:p w:rsidR="007B0C43" w:rsidRPr="001F5AA0" w:rsidRDefault="007B0C43" w:rsidP="007B0C43">
            <w:pPr>
              <w:suppressAutoHyphens/>
              <w:jc w:val="right"/>
              <w:rPr>
                <w:b/>
                <w:sz w:val="24"/>
                <w:szCs w:val="24"/>
                <w:lang w:eastAsia="ja-JP"/>
              </w:rPr>
            </w:pPr>
            <w:r w:rsidRPr="001F5AA0">
              <w:rPr>
                <w:b/>
                <w:sz w:val="24"/>
                <w:szCs w:val="24"/>
                <w:lang w:eastAsia="ja-JP"/>
              </w:rPr>
              <w:t>488 250</w:t>
            </w:r>
          </w:p>
        </w:tc>
      </w:tr>
      <w:tr w:rsidR="007B0C43" w:rsidRPr="006F082F" w:rsidTr="00362B34">
        <w:tc>
          <w:tcPr>
            <w:tcW w:w="4525" w:type="dxa"/>
          </w:tcPr>
          <w:p w:rsidR="007B0C43" w:rsidRPr="006F082F" w:rsidRDefault="007B0C43" w:rsidP="007B0C43">
            <w:pPr>
              <w:suppressAutoHyphens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Подпрограмма 2 «Продвижение туристского продукта и популяризация отдельных видов туризма в Камчатском крае»</w:t>
            </w:r>
          </w:p>
        </w:tc>
        <w:tc>
          <w:tcPr>
            <w:tcW w:w="1163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24 354</w:t>
            </w:r>
          </w:p>
        </w:tc>
        <w:tc>
          <w:tcPr>
            <w:tcW w:w="1130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25 944</w:t>
            </w:r>
          </w:p>
        </w:tc>
        <w:tc>
          <w:tcPr>
            <w:tcW w:w="1257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36 988</w:t>
            </w:r>
          </w:p>
        </w:tc>
        <w:tc>
          <w:tcPr>
            <w:tcW w:w="1552" w:type="dxa"/>
          </w:tcPr>
          <w:p w:rsidR="007B0C43" w:rsidRPr="001F5AA0" w:rsidRDefault="007B0C43" w:rsidP="007B0C43">
            <w:pPr>
              <w:suppressAutoHyphens/>
              <w:jc w:val="right"/>
              <w:rPr>
                <w:b/>
                <w:sz w:val="24"/>
                <w:szCs w:val="24"/>
                <w:lang w:eastAsia="ja-JP"/>
              </w:rPr>
            </w:pPr>
            <w:r w:rsidRPr="001F5AA0">
              <w:rPr>
                <w:b/>
                <w:sz w:val="24"/>
                <w:szCs w:val="24"/>
                <w:lang w:eastAsia="ja-JP"/>
              </w:rPr>
              <w:t>87 286</w:t>
            </w:r>
          </w:p>
        </w:tc>
      </w:tr>
      <w:tr w:rsidR="007B0C43" w:rsidRPr="006F082F" w:rsidTr="00362B34">
        <w:tc>
          <w:tcPr>
            <w:tcW w:w="4525" w:type="dxa"/>
          </w:tcPr>
          <w:p w:rsidR="007B0C43" w:rsidRPr="006F082F" w:rsidRDefault="007B0C43" w:rsidP="007B0C43">
            <w:pPr>
              <w:suppressAutoHyphens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Подпрограмма 3 «Обеспечение государственной поддержки для стимулирования развития социального туризма на территории Камчатского края»</w:t>
            </w:r>
          </w:p>
        </w:tc>
        <w:tc>
          <w:tcPr>
            <w:tcW w:w="1163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2 958</w:t>
            </w:r>
          </w:p>
        </w:tc>
        <w:tc>
          <w:tcPr>
            <w:tcW w:w="1130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3 000</w:t>
            </w:r>
          </w:p>
        </w:tc>
        <w:tc>
          <w:tcPr>
            <w:tcW w:w="1257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3 200</w:t>
            </w:r>
          </w:p>
        </w:tc>
        <w:tc>
          <w:tcPr>
            <w:tcW w:w="1552" w:type="dxa"/>
          </w:tcPr>
          <w:p w:rsidR="007B0C43" w:rsidRPr="001F5AA0" w:rsidRDefault="007B0C43" w:rsidP="007B0C43">
            <w:pPr>
              <w:suppressAutoHyphens/>
              <w:jc w:val="right"/>
              <w:rPr>
                <w:b/>
                <w:sz w:val="24"/>
                <w:szCs w:val="24"/>
                <w:lang w:eastAsia="ja-JP"/>
              </w:rPr>
            </w:pPr>
            <w:r w:rsidRPr="001F5AA0">
              <w:rPr>
                <w:b/>
                <w:sz w:val="24"/>
                <w:szCs w:val="24"/>
                <w:lang w:eastAsia="ja-JP"/>
              </w:rPr>
              <w:t>9 158</w:t>
            </w:r>
          </w:p>
        </w:tc>
      </w:tr>
      <w:tr w:rsidR="007B0C43" w:rsidRPr="006F082F" w:rsidTr="00362B34">
        <w:tc>
          <w:tcPr>
            <w:tcW w:w="4525" w:type="dxa"/>
          </w:tcPr>
          <w:p w:rsidR="007B0C43" w:rsidRPr="006F082F" w:rsidRDefault="007B0C43" w:rsidP="007B0C43">
            <w:pPr>
              <w:suppressAutoHyphens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Подпрограмма 4 «Обеспечение реализации Программы»</w:t>
            </w:r>
          </w:p>
        </w:tc>
        <w:tc>
          <w:tcPr>
            <w:tcW w:w="1163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21 813</w:t>
            </w:r>
          </w:p>
        </w:tc>
        <w:tc>
          <w:tcPr>
            <w:tcW w:w="1130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18 747</w:t>
            </w:r>
          </w:p>
        </w:tc>
        <w:tc>
          <w:tcPr>
            <w:tcW w:w="1257" w:type="dxa"/>
          </w:tcPr>
          <w:p w:rsidR="007B0C43" w:rsidRPr="006F082F" w:rsidRDefault="007B0C43" w:rsidP="007B0C43">
            <w:pPr>
              <w:suppressAutoHyphens/>
              <w:jc w:val="right"/>
              <w:rPr>
                <w:sz w:val="24"/>
                <w:szCs w:val="24"/>
                <w:lang w:eastAsia="ja-JP"/>
              </w:rPr>
            </w:pPr>
            <w:r w:rsidRPr="006F082F">
              <w:rPr>
                <w:sz w:val="24"/>
                <w:szCs w:val="24"/>
                <w:lang w:eastAsia="ja-JP"/>
              </w:rPr>
              <w:t>17 078</w:t>
            </w:r>
          </w:p>
        </w:tc>
        <w:tc>
          <w:tcPr>
            <w:tcW w:w="1552" w:type="dxa"/>
          </w:tcPr>
          <w:p w:rsidR="007B0C43" w:rsidRPr="001F5AA0" w:rsidRDefault="007B0C43" w:rsidP="007B0C43">
            <w:pPr>
              <w:suppressAutoHyphens/>
              <w:jc w:val="right"/>
              <w:rPr>
                <w:b/>
                <w:sz w:val="24"/>
                <w:szCs w:val="24"/>
                <w:lang w:eastAsia="ja-JP"/>
              </w:rPr>
            </w:pPr>
            <w:r w:rsidRPr="001F5AA0">
              <w:rPr>
                <w:b/>
                <w:sz w:val="24"/>
                <w:szCs w:val="24"/>
                <w:lang w:eastAsia="ja-JP"/>
              </w:rPr>
              <w:t>57 638</w:t>
            </w:r>
          </w:p>
        </w:tc>
      </w:tr>
    </w:tbl>
    <w:p w:rsidR="007B0C43" w:rsidRPr="006F082F" w:rsidRDefault="007B0C43" w:rsidP="007B0C43">
      <w:pPr>
        <w:suppressAutoHyphens/>
        <w:ind w:firstLine="708"/>
        <w:jc w:val="both"/>
        <w:rPr>
          <w:sz w:val="26"/>
          <w:szCs w:val="26"/>
        </w:rPr>
      </w:pP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6610F6">
        <w:rPr>
          <w:sz w:val="28"/>
          <w:szCs w:val="28"/>
        </w:rPr>
        <w:t xml:space="preserve">Основная доля средств из общего объема финансирования Программы </w:t>
      </w:r>
      <w:r>
        <w:rPr>
          <w:sz w:val="28"/>
          <w:szCs w:val="28"/>
        </w:rPr>
        <w:t>в 2014-2016 годах</w:t>
      </w:r>
      <w:r w:rsidRPr="006610F6">
        <w:rPr>
          <w:sz w:val="28"/>
          <w:szCs w:val="28"/>
        </w:rPr>
        <w:t xml:space="preserve"> (</w:t>
      </w:r>
      <w:r>
        <w:rPr>
          <w:sz w:val="28"/>
          <w:szCs w:val="28"/>
        </w:rPr>
        <w:t>76</w:t>
      </w:r>
      <w:r w:rsidRPr="006610F6">
        <w:rPr>
          <w:sz w:val="28"/>
          <w:szCs w:val="28"/>
        </w:rPr>
        <w:t>%) направлена на создание и развитие туристской инфраструктуры в Камчатском крае.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792CFB">
        <w:rPr>
          <w:sz w:val="28"/>
          <w:szCs w:val="28"/>
        </w:rPr>
        <w:t xml:space="preserve">При реализации мероприятий, направленных на решение задачи Программы – создание и развитие туристской инфраструктуры в Камчатском крае, было </w:t>
      </w:r>
      <w:r>
        <w:rPr>
          <w:sz w:val="28"/>
          <w:szCs w:val="28"/>
        </w:rPr>
        <w:t xml:space="preserve">за 3 года </w:t>
      </w:r>
      <w:r w:rsidRPr="00792CFB">
        <w:rPr>
          <w:sz w:val="28"/>
          <w:szCs w:val="28"/>
        </w:rPr>
        <w:t xml:space="preserve">освоено </w:t>
      </w:r>
      <w:r>
        <w:rPr>
          <w:sz w:val="28"/>
          <w:szCs w:val="28"/>
        </w:rPr>
        <w:t>488 250</w:t>
      </w:r>
      <w:r w:rsidRPr="00792CFB">
        <w:rPr>
          <w:sz w:val="28"/>
          <w:szCs w:val="28"/>
        </w:rPr>
        <w:t xml:space="preserve"> тыс</w:t>
      </w:r>
      <w:r>
        <w:rPr>
          <w:sz w:val="28"/>
          <w:szCs w:val="28"/>
        </w:rPr>
        <w:t>яч</w:t>
      </w:r>
      <w:r w:rsidRPr="00792CFB">
        <w:rPr>
          <w:sz w:val="28"/>
          <w:szCs w:val="28"/>
        </w:rPr>
        <w:t xml:space="preserve"> рублей.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5147"/>
        <w:gridCol w:w="1061"/>
        <w:gridCol w:w="1134"/>
        <w:gridCol w:w="988"/>
        <w:gridCol w:w="1417"/>
      </w:tblGrid>
      <w:tr w:rsidR="007B0C43" w:rsidRPr="00F04849" w:rsidTr="00362B34">
        <w:trPr>
          <w:trHeight w:val="30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3" w:rsidRPr="00F0484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F04849">
              <w:rPr>
                <w:b/>
                <w:bCs/>
                <w:sz w:val="26"/>
                <w:szCs w:val="26"/>
              </w:rPr>
              <w:t>Объем средств (тыс. руб.)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3" w:rsidRPr="00F0484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F04849">
              <w:rPr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3" w:rsidRPr="00F0484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F04849">
              <w:rPr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0C43" w:rsidRPr="00F0484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F04849">
              <w:rPr>
                <w:b/>
                <w:bCs/>
                <w:sz w:val="26"/>
                <w:szCs w:val="26"/>
              </w:rPr>
              <w:t>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3" w:rsidRPr="00F0484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F04849">
              <w:rPr>
                <w:b/>
                <w:bCs/>
                <w:sz w:val="26"/>
                <w:szCs w:val="26"/>
              </w:rPr>
              <w:t>Всего за 2014-2016 годы</w:t>
            </w:r>
          </w:p>
        </w:tc>
      </w:tr>
      <w:tr w:rsidR="007B0C43" w:rsidRPr="001F5AA0" w:rsidTr="00362B34">
        <w:trPr>
          <w:trHeight w:val="600"/>
        </w:trPr>
        <w:tc>
          <w:tcPr>
            <w:tcW w:w="5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3" w:rsidRPr="00F04849" w:rsidRDefault="007B0C43" w:rsidP="007B0C43">
            <w:pPr>
              <w:suppressAutoHyphens/>
              <w:rPr>
                <w:bCs/>
                <w:sz w:val="26"/>
                <w:szCs w:val="26"/>
              </w:rPr>
            </w:pPr>
            <w:r w:rsidRPr="00F04849">
              <w:rPr>
                <w:bCs/>
                <w:sz w:val="26"/>
                <w:szCs w:val="26"/>
              </w:rPr>
              <w:t>Создание и развитие туристской инфраструктуры в Камчатском крае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F04849" w:rsidRDefault="007B0C43" w:rsidP="007B0C43">
            <w:pPr>
              <w:suppressAutoHyphens/>
              <w:jc w:val="right"/>
              <w:rPr>
                <w:bCs/>
                <w:sz w:val="26"/>
                <w:szCs w:val="26"/>
              </w:rPr>
            </w:pPr>
            <w:r w:rsidRPr="00F04849">
              <w:rPr>
                <w:bCs/>
                <w:sz w:val="26"/>
                <w:szCs w:val="26"/>
              </w:rPr>
              <w:t>271 587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F04849" w:rsidRDefault="007B0C43" w:rsidP="007B0C43">
            <w:pPr>
              <w:suppressAutoHyphens/>
              <w:jc w:val="right"/>
              <w:rPr>
                <w:bCs/>
                <w:sz w:val="26"/>
                <w:szCs w:val="26"/>
              </w:rPr>
            </w:pPr>
            <w:r w:rsidRPr="00F04849">
              <w:rPr>
                <w:bCs/>
                <w:sz w:val="26"/>
                <w:szCs w:val="26"/>
              </w:rPr>
              <w:t>121 215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43" w:rsidRPr="00F04849" w:rsidRDefault="007B0C43" w:rsidP="007B0C43">
            <w:pPr>
              <w:suppressAutoHyphens/>
              <w:jc w:val="right"/>
              <w:rPr>
                <w:bCs/>
                <w:sz w:val="26"/>
                <w:szCs w:val="26"/>
              </w:rPr>
            </w:pPr>
            <w:r w:rsidRPr="00F04849">
              <w:rPr>
                <w:bCs/>
                <w:sz w:val="26"/>
                <w:szCs w:val="26"/>
              </w:rPr>
              <w:t>95 448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1F5AA0" w:rsidRDefault="007B0C43" w:rsidP="007B0C43">
            <w:pPr>
              <w:suppressAutoHyphens/>
              <w:jc w:val="right"/>
              <w:rPr>
                <w:b/>
                <w:bCs/>
                <w:sz w:val="26"/>
                <w:szCs w:val="26"/>
              </w:rPr>
            </w:pPr>
            <w:r w:rsidRPr="001F5AA0">
              <w:rPr>
                <w:b/>
                <w:bCs/>
                <w:sz w:val="26"/>
                <w:szCs w:val="26"/>
              </w:rPr>
              <w:t>488 250</w:t>
            </w:r>
          </w:p>
        </w:tc>
      </w:tr>
    </w:tbl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044D79" w:rsidRDefault="00044D79" w:rsidP="00044D7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Общий объем субсидий, предоставленных из краевого бюджета бюджетам муниципальных образований, за три года составил 90 140 тысяч рублей.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4964"/>
        <w:gridCol w:w="1056"/>
        <w:gridCol w:w="1134"/>
        <w:gridCol w:w="1176"/>
        <w:gridCol w:w="1417"/>
      </w:tblGrid>
      <w:tr w:rsidR="00044D79" w:rsidRPr="001F5AA0" w:rsidTr="00362B34">
        <w:trPr>
          <w:trHeight w:val="30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79" w:rsidRPr="001F5AA0" w:rsidRDefault="00044D79" w:rsidP="00362B34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1F5AA0">
              <w:rPr>
                <w:b/>
                <w:bCs/>
                <w:sz w:val="26"/>
                <w:szCs w:val="26"/>
              </w:rPr>
              <w:t>Объем средств (тыс. руб.)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79" w:rsidRPr="001F5AA0" w:rsidRDefault="00044D79" w:rsidP="00362B34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1F5AA0">
              <w:rPr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4D79" w:rsidRPr="001F5AA0" w:rsidRDefault="00044D79" w:rsidP="00362B34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1F5AA0">
              <w:rPr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4D79" w:rsidRPr="001F5AA0" w:rsidRDefault="00044D79" w:rsidP="00362B34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1F5AA0">
              <w:rPr>
                <w:b/>
                <w:bCs/>
                <w:sz w:val="26"/>
                <w:szCs w:val="26"/>
              </w:rPr>
              <w:t>2016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79" w:rsidRPr="001F5AA0" w:rsidRDefault="00044D79" w:rsidP="00362B34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F5AA0">
              <w:rPr>
                <w:b/>
                <w:bCs/>
                <w:sz w:val="24"/>
                <w:szCs w:val="24"/>
              </w:rPr>
              <w:t>Всего за 2014-2016 годы</w:t>
            </w:r>
          </w:p>
        </w:tc>
      </w:tr>
      <w:tr w:rsidR="00044D79" w:rsidRPr="001F5AA0" w:rsidTr="00362B34">
        <w:trPr>
          <w:trHeight w:val="60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79" w:rsidRPr="001F5AA0" w:rsidRDefault="00044D79" w:rsidP="00362B34">
            <w:pPr>
              <w:suppressAutoHyphens/>
              <w:rPr>
                <w:sz w:val="26"/>
                <w:szCs w:val="26"/>
              </w:rPr>
            </w:pPr>
            <w:r w:rsidRPr="001F5AA0">
              <w:rPr>
                <w:sz w:val="26"/>
                <w:szCs w:val="26"/>
              </w:rPr>
              <w:t>Объем субсидий муниципальным образованиям из краевого бюджета на развитие инфраструктуры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D79" w:rsidRPr="001F5AA0" w:rsidRDefault="00044D79" w:rsidP="00362B34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1F5AA0">
              <w:rPr>
                <w:bCs/>
                <w:sz w:val="24"/>
                <w:szCs w:val="24"/>
              </w:rPr>
              <w:t>3 537,00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D79" w:rsidRPr="001F5AA0" w:rsidRDefault="00044D79" w:rsidP="00362B34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1F5AA0">
              <w:rPr>
                <w:bCs/>
                <w:sz w:val="24"/>
                <w:szCs w:val="24"/>
              </w:rPr>
              <w:t>5 000,00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79" w:rsidRPr="001F5AA0" w:rsidRDefault="00044D79" w:rsidP="00362B34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1F5AA0">
              <w:rPr>
                <w:bCs/>
                <w:sz w:val="24"/>
                <w:szCs w:val="24"/>
              </w:rPr>
              <w:t>5 600,00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44D79" w:rsidRPr="001F5AA0" w:rsidRDefault="00044D79" w:rsidP="00362B34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1F5AA0">
              <w:rPr>
                <w:b/>
                <w:sz w:val="24"/>
                <w:szCs w:val="24"/>
              </w:rPr>
              <w:t>14 137,00</w:t>
            </w:r>
          </w:p>
        </w:tc>
      </w:tr>
      <w:tr w:rsidR="00044D79" w:rsidRPr="001F5AA0" w:rsidTr="00362B34">
        <w:trPr>
          <w:trHeight w:val="60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79" w:rsidRPr="001F5AA0" w:rsidRDefault="00044D79" w:rsidP="00362B34">
            <w:pPr>
              <w:suppressAutoHyphens/>
              <w:rPr>
                <w:sz w:val="26"/>
                <w:szCs w:val="26"/>
              </w:rPr>
            </w:pPr>
            <w:r w:rsidRPr="001F5AA0">
              <w:rPr>
                <w:sz w:val="26"/>
                <w:szCs w:val="26"/>
              </w:rPr>
              <w:t>Объем субсидий муниципальным образованиям из краевого бюджета строительство и реконструкцию гостиниц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D79" w:rsidRPr="001F5AA0" w:rsidRDefault="00044D79" w:rsidP="00362B34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1F5AA0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D79" w:rsidRPr="001F5AA0" w:rsidRDefault="00044D79" w:rsidP="00362B34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1F5AA0">
              <w:rPr>
                <w:bCs/>
                <w:sz w:val="24"/>
                <w:szCs w:val="24"/>
              </w:rPr>
              <w:t>718,46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79" w:rsidRPr="001F5AA0" w:rsidRDefault="00044D79" w:rsidP="00362B34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1F5AA0">
              <w:rPr>
                <w:bCs/>
                <w:sz w:val="24"/>
                <w:szCs w:val="24"/>
              </w:rPr>
              <w:t>75 284,88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D79" w:rsidRPr="001F5AA0" w:rsidRDefault="00044D79" w:rsidP="00362B34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1F5AA0">
              <w:rPr>
                <w:b/>
                <w:sz w:val="24"/>
                <w:szCs w:val="24"/>
              </w:rPr>
              <w:t>76 003,34</w:t>
            </w:r>
          </w:p>
        </w:tc>
      </w:tr>
      <w:tr w:rsidR="00044D79" w:rsidRPr="001F5AA0" w:rsidTr="00362B34">
        <w:trPr>
          <w:trHeight w:val="600"/>
        </w:trPr>
        <w:tc>
          <w:tcPr>
            <w:tcW w:w="5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4D79" w:rsidRPr="001F5AA0" w:rsidRDefault="00044D79" w:rsidP="00362B34">
            <w:pPr>
              <w:suppressAutoHyphens/>
              <w:rPr>
                <w:b/>
                <w:sz w:val="26"/>
                <w:szCs w:val="26"/>
              </w:rPr>
            </w:pPr>
            <w:r w:rsidRPr="001F5AA0">
              <w:rPr>
                <w:b/>
                <w:sz w:val="26"/>
                <w:szCs w:val="26"/>
              </w:rPr>
              <w:t>Общий объем субсидий муниципальным образованиям из краевого бюджета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D79" w:rsidRPr="001F5AA0" w:rsidRDefault="00044D79" w:rsidP="00362B34">
            <w:pPr>
              <w:suppressAutoHyphens/>
              <w:jc w:val="right"/>
              <w:rPr>
                <w:b/>
                <w:bCs/>
                <w:sz w:val="24"/>
                <w:szCs w:val="24"/>
              </w:rPr>
            </w:pPr>
            <w:r w:rsidRPr="001F5AA0">
              <w:rPr>
                <w:b/>
                <w:bCs/>
                <w:sz w:val="24"/>
                <w:szCs w:val="24"/>
              </w:rPr>
              <w:t>3 537,00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D79" w:rsidRPr="001F5AA0" w:rsidRDefault="00044D79" w:rsidP="00362B34">
            <w:pPr>
              <w:suppressAutoHyphens/>
              <w:jc w:val="right"/>
              <w:rPr>
                <w:b/>
                <w:bCs/>
                <w:sz w:val="24"/>
                <w:szCs w:val="24"/>
              </w:rPr>
            </w:pPr>
            <w:r w:rsidRPr="001F5AA0">
              <w:rPr>
                <w:b/>
                <w:bCs/>
                <w:sz w:val="24"/>
                <w:szCs w:val="24"/>
              </w:rPr>
              <w:t>5 718,46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4D79" w:rsidRPr="001F5AA0" w:rsidRDefault="00044D79" w:rsidP="00362B34">
            <w:pPr>
              <w:suppressAutoHyphens/>
              <w:jc w:val="right"/>
              <w:rPr>
                <w:b/>
                <w:bCs/>
                <w:sz w:val="24"/>
                <w:szCs w:val="24"/>
              </w:rPr>
            </w:pPr>
            <w:r w:rsidRPr="001F5AA0">
              <w:rPr>
                <w:b/>
                <w:bCs/>
                <w:sz w:val="24"/>
                <w:szCs w:val="24"/>
              </w:rPr>
              <w:t>80 884,88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4D79" w:rsidRPr="001F5AA0" w:rsidRDefault="00044D79" w:rsidP="00362B34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1F5AA0">
              <w:rPr>
                <w:b/>
                <w:sz w:val="24"/>
                <w:szCs w:val="24"/>
              </w:rPr>
              <w:t>90 140,34</w:t>
            </w:r>
          </w:p>
        </w:tc>
      </w:tr>
    </w:tbl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9A1656">
        <w:rPr>
          <w:sz w:val="28"/>
          <w:szCs w:val="28"/>
        </w:rPr>
        <w:lastRenderedPageBreak/>
        <w:t xml:space="preserve">В 2014-2015 годах в </w:t>
      </w:r>
      <w:proofErr w:type="spellStart"/>
      <w:r w:rsidRPr="009A1656">
        <w:rPr>
          <w:sz w:val="28"/>
          <w:szCs w:val="28"/>
        </w:rPr>
        <w:t>Быстринском</w:t>
      </w:r>
      <w:proofErr w:type="spellEnd"/>
      <w:r w:rsidRPr="009A1656">
        <w:rPr>
          <w:sz w:val="28"/>
          <w:szCs w:val="28"/>
        </w:rPr>
        <w:t xml:space="preserve"> муниципальном районе проведены работы по обустройству Мемориального комплекса «Воинам-</w:t>
      </w:r>
      <w:proofErr w:type="spellStart"/>
      <w:r w:rsidRPr="009A1656">
        <w:rPr>
          <w:sz w:val="28"/>
          <w:szCs w:val="28"/>
        </w:rPr>
        <w:t>быстринцам</w:t>
      </w:r>
      <w:proofErr w:type="spellEnd"/>
      <w:r w:rsidRPr="009A1656">
        <w:rPr>
          <w:sz w:val="28"/>
          <w:szCs w:val="28"/>
        </w:rPr>
        <w:t>, погибшим в Великой Отечественной войне» и по обустройству центральной рекреационной зоны отдыха в с. Эссо.</w:t>
      </w:r>
      <w:r>
        <w:rPr>
          <w:sz w:val="28"/>
          <w:szCs w:val="28"/>
        </w:rPr>
        <w:t xml:space="preserve"> А в 2016 году в с. Эссо проведено </w:t>
      </w:r>
      <w:r w:rsidRPr="00F04849">
        <w:rPr>
          <w:rFonts w:eastAsia="Calibri"/>
          <w:sz w:val="28"/>
          <w:szCs w:val="28"/>
        </w:rPr>
        <w:t>обустройство площадки прибытия организованных туристских групп и самостоятельных туристов.</w:t>
      </w:r>
    </w:p>
    <w:p w:rsidR="007B0C43" w:rsidRDefault="007B0C43" w:rsidP="007B0C43">
      <w:pPr>
        <w:suppressAutoHyphens/>
        <w:ind w:firstLine="708"/>
        <w:jc w:val="both"/>
        <w:rPr>
          <w:rFonts w:eastAsia="Calibri"/>
          <w:sz w:val="28"/>
          <w:szCs w:val="28"/>
        </w:rPr>
      </w:pPr>
      <w:r w:rsidRPr="00DB79AF">
        <w:rPr>
          <w:rFonts w:eastAsia="Calibri"/>
          <w:sz w:val="28"/>
          <w:szCs w:val="28"/>
        </w:rPr>
        <w:t xml:space="preserve">В 2015 году в </w:t>
      </w:r>
      <w:proofErr w:type="spellStart"/>
      <w:r w:rsidRPr="00DB79AF">
        <w:rPr>
          <w:rFonts w:eastAsia="Calibri"/>
          <w:sz w:val="28"/>
          <w:szCs w:val="28"/>
        </w:rPr>
        <w:t>Вулканном</w:t>
      </w:r>
      <w:proofErr w:type="spellEnd"/>
      <w:r w:rsidRPr="00DB79AF">
        <w:rPr>
          <w:rFonts w:eastAsia="Calibri"/>
          <w:sz w:val="28"/>
          <w:szCs w:val="28"/>
        </w:rPr>
        <w:t xml:space="preserve"> городском поселении открыт объект туристско-рекреационного показа «Космический указатель», в </w:t>
      </w:r>
      <w:proofErr w:type="spellStart"/>
      <w:r w:rsidRPr="00DB79AF">
        <w:rPr>
          <w:rFonts w:eastAsia="Calibri"/>
          <w:sz w:val="28"/>
          <w:szCs w:val="28"/>
        </w:rPr>
        <w:t>Анавгайском</w:t>
      </w:r>
      <w:proofErr w:type="spellEnd"/>
      <w:r w:rsidRPr="00DB79AF">
        <w:rPr>
          <w:rFonts w:eastAsia="Calibri"/>
          <w:sz w:val="28"/>
          <w:szCs w:val="28"/>
        </w:rPr>
        <w:t xml:space="preserve"> сельском проведена работа по обустройству ЭКЦ «</w:t>
      </w:r>
      <w:proofErr w:type="spellStart"/>
      <w:r w:rsidRPr="00DB79AF">
        <w:rPr>
          <w:rFonts w:eastAsia="Calibri"/>
          <w:sz w:val="28"/>
          <w:szCs w:val="28"/>
        </w:rPr>
        <w:t>Мэнэдек</w:t>
      </w:r>
      <w:proofErr w:type="spellEnd"/>
      <w:r w:rsidRPr="00DB79AF">
        <w:rPr>
          <w:rFonts w:eastAsia="Calibri"/>
          <w:sz w:val="28"/>
          <w:szCs w:val="28"/>
        </w:rPr>
        <w:t>».</w:t>
      </w:r>
      <w:r>
        <w:rPr>
          <w:rFonts w:eastAsia="Calibri"/>
          <w:sz w:val="28"/>
          <w:szCs w:val="28"/>
        </w:rPr>
        <w:t xml:space="preserve"> В 2016 году </w:t>
      </w:r>
      <w:r w:rsidRPr="00F04849">
        <w:rPr>
          <w:rFonts w:eastAsia="Calibri"/>
          <w:sz w:val="28"/>
          <w:szCs w:val="28"/>
        </w:rPr>
        <w:t xml:space="preserve">на территории военного городка в поселке </w:t>
      </w:r>
      <w:proofErr w:type="spellStart"/>
      <w:r w:rsidRPr="00F04849">
        <w:rPr>
          <w:rFonts w:eastAsia="Calibri"/>
          <w:sz w:val="28"/>
          <w:szCs w:val="28"/>
        </w:rPr>
        <w:t>Вулканный</w:t>
      </w:r>
      <w:proofErr w:type="spellEnd"/>
      <w:r w:rsidRPr="00F04849">
        <w:rPr>
          <w:rFonts w:eastAsia="Calibri"/>
          <w:sz w:val="28"/>
          <w:szCs w:val="28"/>
        </w:rPr>
        <w:t xml:space="preserve"> открылась Аллея первого отряда космонавтов СССР.</w:t>
      </w:r>
    </w:p>
    <w:p w:rsidR="007B0C43" w:rsidRPr="001D13A4" w:rsidRDefault="007B0C43" w:rsidP="007B0C43">
      <w:pPr>
        <w:suppressAutoHyphens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 Елизовском муниципальном районе в 2015-2016 годах проводились </w:t>
      </w:r>
      <w:r w:rsidRPr="001D13A4">
        <w:rPr>
          <w:rFonts w:eastAsia="Calibri"/>
          <w:sz w:val="28"/>
          <w:szCs w:val="28"/>
        </w:rPr>
        <w:t xml:space="preserve">работы по обустройству сезонных смотровых площадок на </w:t>
      </w:r>
      <w:proofErr w:type="spellStart"/>
      <w:r w:rsidRPr="001D13A4">
        <w:rPr>
          <w:rFonts w:eastAsia="Calibri"/>
          <w:sz w:val="28"/>
          <w:szCs w:val="28"/>
        </w:rPr>
        <w:t>Зайкином</w:t>
      </w:r>
      <w:proofErr w:type="spellEnd"/>
      <w:r w:rsidRPr="001D13A4">
        <w:rPr>
          <w:rFonts w:eastAsia="Calibri"/>
          <w:sz w:val="28"/>
          <w:szCs w:val="28"/>
        </w:rPr>
        <w:t xml:space="preserve"> Ключе, Верхне-</w:t>
      </w:r>
      <w:proofErr w:type="spellStart"/>
      <w:r w:rsidRPr="001D13A4">
        <w:rPr>
          <w:rFonts w:eastAsia="Calibri"/>
          <w:sz w:val="28"/>
          <w:szCs w:val="28"/>
        </w:rPr>
        <w:t>Паратунских</w:t>
      </w:r>
      <w:proofErr w:type="spellEnd"/>
      <w:r w:rsidRPr="001D13A4">
        <w:rPr>
          <w:rFonts w:eastAsia="Calibri"/>
          <w:sz w:val="28"/>
          <w:szCs w:val="28"/>
        </w:rPr>
        <w:t xml:space="preserve"> источниках, </w:t>
      </w:r>
      <w:proofErr w:type="spellStart"/>
      <w:r w:rsidRPr="001D13A4">
        <w:rPr>
          <w:rFonts w:eastAsia="Calibri"/>
          <w:sz w:val="28"/>
          <w:szCs w:val="28"/>
        </w:rPr>
        <w:t>Вилючинском</w:t>
      </w:r>
      <w:proofErr w:type="spellEnd"/>
      <w:r w:rsidRPr="001D13A4">
        <w:rPr>
          <w:rFonts w:eastAsia="Calibri"/>
          <w:sz w:val="28"/>
          <w:szCs w:val="28"/>
        </w:rPr>
        <w:t xml:space="preserve"> водопаде, </w:t>
      </w:r>
      <w:proofErr w:type="spellStart"/>
      <w:r w:rsidRPr="001D13A4">
        <w:rPr>
          <w:rFonts w:eastAsia="Calibri"/>
          <w:sz w:val="28"/>
          <w:szCs w:val="28"/>
        </w:rPr>
        <w:t>Вилючинском</w:t>
      </w:r>
      <w:proofErr w:type="spellEnd"/>
      <w:r w:rsidRPr="001D13A4">
        <w:rPr>
          <w:rFonts w:eastAsia="Calibri"/>
          <w:sz w:val="28"/>
          <w:szCs w:val="28"/>
        </w:rPr>
        <w:t xml:space="preserve"> перевале, Дачных источниках, у подножия вулкана Горелый, на повороте к </w:t>
      </w:r>
      <w:proofErr w:type="spellStart"/>
      <w:r w:rsidRPr="001D13A4">
        <w:rPr>
          <w:rFonts w:eastAsia="Calibri"/>
          <w:sz w:val="28"/>
          <w:szCs w:val="28"/>
        </w:rPr>
        <w:t>Мутновской</w:t>
      </w:r>
      <w:proofErr w:type="spellEnd"/>
      <w:r w:rsidRPr="001D13A4">
        <w:rPr>
          <w:rFonts w:eastAsia="Calibri"/>
          <w:sz w:val="28"/>
          <w:szCs w:val="28"/>
        </w:rPr>
        <w:t xml:space="preserve"> трассе</w:t>
      </w:r>
      <w:r>
        <w:rPr>
          <w:rFonts w:eastAsia="Calibri"/>
          <w:sz w:val="28"/>
          <w:szCs w:val="28"/>
        </w:rPr>
        <w:t xml:space="preserve">, а также у подножия горного массива </w:t>
      </w:r>
      <w:proofErr w:type="spellStart"/>
      <w:r>
        <w:rPr>
          <w:rFonts w:eastAsia="Calibri"/>
          <w:sz w:val="28"/>
          <w:szCs w:val="28"/>
        </w:rPr>
        <w:t>Вачкажец</w:t>
      </w:r>
      <w:proofErr w:type="spellEnd"/>
      <w:r w:rsidRPr="001D13A4">
        <w:rPr>
          <w:rFonts w:eastAsia="Calibri"/>
          <w:sz w:val="28"/>
          <w:szCs w:val="28"/>
        </w:rPr>
        <w:t>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F04849">
        <w:rPr>
          <w:sz w:val="28"/>
          <w:szCs w:val="28"/>
        </w:rPr>
        <w:t xml:space="preserve">Усть-Большерецкий муниципальный район </w:t>
      </w:r>
      <w:r>
        <w:rPr>
          <w:sz w:val="28"/>
          <w:szCs w:val="28"/>
        </w:rPr>
        <w:t xml:space="preserve">в 2016 году </w:t>
      </w:r>
      <w:r w:rsidRPr="00F04849">
        <w:rPr>
          <w:sz w:val="28"/>
          <w:szCs w:val="28"/>
        </w:rPr>
        <w:t>получил и использовал субсидию на разработку проекта планировки территории, совмещенного с проектом межевания территории туристическо-гостиничного комплекса «Историко-этнокультурный экологический центр «Большерецкий острог».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526D86">
        <w:rPr>
          <w:sz w:val="28"/>
          <w:szCs w:val="28"/>
        </w:rPr>
        <w:t xml:space="preserve">В 2015 году завершено строительство зданий и сооружений, расположенных по адресу: Камчатский край, </w:t>
      </w:r>
      <w:proofErr w:type="spellStart"/>
      <w:r w:rsidRPr="00526D86">
        <w:rPr>
          <w:sz w:val="28"/>
          <w:szCs w:val="28"/>
        </w:rPr>
        <w:t>Елизовский</w:t>
      </w:r>
      <w:proofErr w:type="spellEnd"/>
      <w:r w:rsidRPr="00526D86">
        <w:rPr>
          <w:sz w:val="28"/>
          <w:szCs w:val="28"/>
        </w:rPr>
        <w:t xml:space="preserve"> район, </w:t>
      </w:r>
      <w:proofErr w:type="spellStart"/>
      <w:r w:rsidRPr="00526D86">
        <w:rPr>
          <w:sz w:val="28"/>
          <w:szCs w:val="28"/>
        </w:rPr>
        <w:t>Паратунское</w:t>
      </w:r>
      <w:proofErr w:type="spellEnd"/>
      <w:r w:rsidRPr="00526D86">
        <w:rPr>
          <w:sz w:val="28"/>
          <w:szCs w:val="28"/>
        </w:rPr>
        <w:t xml:space="preserve"> шоссе, 23 км.</w:t>
      </w:r>
      <w:r w:rsidR="00044D79">
        <w:rPr>
          <w:sz w:val="28"/>
          <w:szCs w:val="28"/>
        </w:rPr>
        <w:t xml:space="preserve"> </w:t>
      </w:r>
      <w:r w:rsidRPr="00DB79AF">
        <w:rPr>
          <w:sz w:val="28"/>
          <w:szCs w:val="28"/>
        </w:rPr>
        <w:t>В 2016 году завершено строительство гостиницы в Алеутском муниципальном районе в с. Никольское</w:t>
      </w:r>
      <w:r>
        <w:rPr>
          <w:sz w:val="28"/>
          <w:szCs w:val="28"/>
        </w:rPr>
        <w:t xml:space="preserve">. </w:t>
      </w:r>
      <w:r w:rsidRPr="00F04849">
        <w:rPr>
          <w:sz w:val="28"/>
          <w:szCs w:val="28"/>
        </w:rPr>
        <w:t>Гостиница «</w:t>
      </w:r>
      <w:proofErr w:type="spellStart"/>
      <w:r w:rsidRPr="00F04849">
        <w:rPr>
          <w:sz w:val="28"/>
          <w:szCs w:val="28"/>
        </w:rPr>
        <w:t>Витус</w:t>
      </w:r>
      <w:proofErr w:type="spellEnd"/>
      <w:r w:rsidRPr="00F04849">
        <w:rPr>
          <w:sz w:val="28"/>
          <w:szCs w:val="28"/>
        </w:rPr>
        <w:t xml:space="preserve"> Беринг» на 18 номеров открыта 24 сентября 2016 года.</w:t>
      </w:r>
      <w:r w:rsidRPr="00DB79A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DB79AF">
        <w:rPr>
          <w:sz w:val="28"/>
          <w:szCs w:val="28"/>
        </w:rPr>
        <w:t>ачаты работы по реконструкции гостиницы в городском округе «поселок Палана».</w:t>
      </w:r>
    </w:p>
    <w:p w:rsidR="00044D79" w:rsidRDefault="00044D79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Pr="0033165E" w:rsidRDefault="007B0C43" w:rsidP="007B0C43">
      <w:pPr>
        <w:pStyle w:val="af1"/>
        <w:numPr>
          <w:ilvl w:val="0"/>
          <w:numId w:val="6"/>
        </w:numPr>
        <w:suppressAutoHyphens/>
        <w:jc w:val="both"/>
        <w:rPr>
          <w:b/>
          <w:sz w:val="28"/>
          <w:szCs w:val="28"/>
        </w:rPr>
      </w:pPr>
      <w:r w:rsidRPr="0033165E">
        <w:rPr>
          <w:b/>
          <w:sz w:val="28"/>
          <w:szCs w:val="28"/>
        </w:rPr>
        <w:t>Продвижение туристского продукта Камчатского края.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DB79AF">
        <w:rPr>
          <w:sz w:val="28"/>
          <w:szCs w:val="28"/>
        </w:rPr>
        <w:t>При реализации мероприятий, направленных на решение задачи Программы – продвижение туристского продукта Камчатского края, ежегодно о</w:t>
      </w:r>
      <w:r>
        <w:rPr>
          <w:sz w:val="28"/>
          <w:szCs w:val="28"/>
        </w:rPr>
        <w:t>сваивается около 10 млн. рублей, за 3 года – 29 149 тыс. рублей, что составляет 5% от общей суммы финансирования за 3 года.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993"/>
        <w:gridCol w:w="1134"/>
        <w:gridCol w:w="992"/>
        <w:gridCol w:w="1417"/>
      </w:tblGrid>
      <w:tr w:rsidR="007B0C43" w:rsidRPr="00452C58" w:rsidTr="00362B34">
        <w:trPr>
          <w:trHeight w:val="300"/>
        </w:trPr>
        <w:tc>
          <w:tcPr>
            <w:tcW w:w="5211" w:type="dxa"/>
            <w:shd w:val="clear" w:color="auto" w:fill="auto"/>
            <w:vAlign w:val="center"/>
            <w:hideMark/>
          </w:tcPr>
          <w:p w:rsidR="007B0C43" w:rsidRPr="00452C58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452C58">
              <w:rPr>
                <w:b/>
                <w:bCs/>
                <w:sz w:val="26"/>
                <w:szCs w:val="26"/>
              </w:rPr>
              <w:t>Объем средств (тыс. руб.)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C43" w:rsidRPr="00452C58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452C58">
              <w:rPr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C43" w:rsidRPr="00452C58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452C58">
              <w:rPr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992" w:type="dxa"/>
            <w:vAlign w:val="center"/>
          </w:tcPr>
          <w:p w:rsidR="007B0C43" w:rsidRPr="00452C58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452C58">
              <w:rPr>
                <w:b/>
                <w:bCs/>
                <w:sz w:val="26"/>
                <w:szCs w:val="26"/>
              </w:rPr>
              <w:t>2016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7B0C43" w:rsidRPr="00452C58" w:rsidRDefault="007B0C43" w:rsidP="007B0C43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452C58">
              <w:rPr>
                <w:b/>
                <w:bCs/>
                <w:sz w:val="24"/>
                <w:szCs w:val="24"/>
              </w:rPr>
              <w:t>Всего за 2014-2016 годы</w:t>
            </w:r>
          </w:p>
        </w:tc>
      </w:tr>
      <w:tr w:rsidR="007B0C43" w:rsidRPr="00452C58" w:rsidTr="00362B34">
        <w:trPr>
          <w:trHeight w:val="600"/>
        </w:trPr>
        <w:tc>
          <w:tcPr>
            <w:tcW w:w="5211" w:type="dxa"/>
            <w:shd w:val="clear" w:color="auto" w:fill="auto"/>
            <w:hideMark/>
          </w:tcPr>
          <w:p w:rsidR="007B0C43" w:rsidRPr="00452C58" w:rsidRDefault="007B0C43" w:rsidP="007B0C43">
            <w:pPr>
              <w:suppressAutoHyphens/>
              <w:rPr>
                <w:sz w:val="26"/>
                <w:szCs w:val="26"/>
              </w:rPr>
            </w:pPr>
            <w:r w:rsidRPr="00452C58">
              <w:rPr>
                <w:sz w:val="26"/>
                <w:szCs w:val="26"/>
              </w:rPr>
              <w:t>Продвижение туристского продукта Камчатского края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7B0C43" w:rsidRPr="00452C58" w:rsidRDefault="007B0C43" w:rsidP="007B0C43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452C58">
              <w:rPr>
                <w:bCs/>
                <w:sz w:val="24"/>
                <w:szCs w:val="24"/>
              </w:rPr>
              <w:t>9 706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452C58" w:rsidRDefault="007B0C43" w:rsidP="007B0C43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452C58">
              <w:rPr>
                <w:bCs/>
                <w:sz w:val="24"/>
                <w:szCs w:val="24"/>
              </w:rPr>
              <w:t>9 945</w:t>
            </w:r>
          </w:p>
        </w:tc>
        <w:tc>
          <w:tcPr>
            <w:tcW w:w="992" w:type="dxa"/>
          </w:tcPr>
          <w:p w:rsidR="007B0C43" w:rsidRPr="00452C58" w:rsidRDefault="007B0C43" w:rsidP="007B0C43">
            <w:pPr>
              <w:suppressAutoHyphens/>
              <w:jc w:val="right"/>
              <w:rPr>
                <w:bCs/>
                <w:sz w:val="24"/>
                <w:szCs w:val="24"/>
              </w:rPr>
            </w:pPr>
            <w:r w:rsidRPr="00452C58">
              <w:rPr>
                <w:bCs/>
                <w:sz w:val="24"/>
                <w:szCs w:val="24"/>
              </w:rPr>
              <w:t>9 498</w:t>
            </w:r>
          </w:p>
        </w:tc>
        <w:tc>
          <w:tcPr>
            <w:tcW w:w="1417" w:type="dxa"/>
            <w:shd w:val="clear" w:color="auto" w:fill="auto"/>
            <w:noWrap/>
          </w:tcPr>
          <w:p w:rsidR="007B0C43" w:rsidRPr="00452C58" w:rsidRDefault="007B0C43" w:rsidP="007B0C43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452C58">
              <w:rPr>
                <w:b/>
                <w:sz w:val="24"/>
                <w:szCs w:val="24"/>
              </w:rPr>
              <w:t>29 149</w:t>
            </w:r>
          </w:p>
        </w:tc>
      </w:tr>
    </w:tbl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Default="00044D79" w:rsidP="007B0C4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Ежегодно</w:t>
      </w:r>
      <w:r w:rsidR="007B0C43" w:rsidRPr="00DB79AF">
        <w:rPr>
          <w:sz w:val="28"/>
          <w:szCs w:val="28"/>
        </w:rPr>
        <w:t xml:space="preserve"> Агентство по туризму и внешним связям Камчатского края организов</w:t>
      </w:r>
      <w:r>
        <w:rPr>
          <w:sz w:val="28"/>
          <w:szCs w:val="28"/>
        </w:rPr>
        <w:t xml:space="preserve">ывает </w:t>
      </w:r>
      <w:r w:rsidR="007B0C43" w:rsidRPr="00DB79AF">
        <w:rPr>
          <w:sz w:val="28"/>
          <w:szCs w:val="28"/>
        </w:rPr>
        <w:t>крупнейших международных, межрегиональных и региональных презентационных и выставочных мероприяти</w:t>
      </w:r>
      <w:r w:rsidR="007B0C43">
        <w:rPr>
          <w:sz w:val="28"/>
          <w:szCs w:val="28"/>
        </w:rPr>
        <w:t>ях</w:t>
      </w:r>
      <w:r w:rsidR="007B0C43" w:rsidRPr="00DB79AF">
        <w:rPr>
          <w:sz w:val="28"/>
          <w:szCs w:val="28"/>
        </w:rPr>
        <w:t>.</w:t>
      </w:r>
    </w:p>
    <w:p w:rsidR="007B0C43" w:rsidRDefault="00044D79" w:rsidP="007B0C4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Ежегодно проводится</w:t>
      </w:r>
      <w:r w:rsidR="007B0C43" w:rsidRPr="008149D0">
        <w:rPr>
          <w:sz w:val="28"/>
          <w:szCs w:val="28"/>
        </w:rPr>
        <w:t xml:space="preserve"> фотокон</w:t>
      </w:r>
      <w:r>
        <w:rPr>
          <w:sz w:val="28"/>
          <w:szCs w:val="28"/>
        </w:rPr>
        <w:t>курс «Камчатка туристическая».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8149D0">
        <w:rPr>
          <w:sz w:val="28"/>
          <w:szCs w:val="28"/>
        </w:rPr>
        <w:t>В 2014-2016 годах издавался журнал-справочник по туризму «</w:t>
      </w:r>
      <w:proofErr w:type="spellStart"/>
      <w:r w:rsidRPr="008149D0">
        <w:rPr>
          <w:sz w:val="28"/>
          <w:szCs w:val="28"/>
        </w:rPr>
        <w:t>Kamchatka</w:t>
      </w:r>
      <w:proofErr w:type="spellEnd"/>
      <w:r w:rsidRPr="008149D0">
        <w:rPr>
          <w:sz w:val="28"/>
          <w:szCs w:val="28"/>
        </w:rPr>
        <w:t xml:space="preserve"> </w:t>
      </w:r>
      <w:proofErr w:type="spellStart"/>
      <w:r w:rsidRPr="008149D0">
        <w:rPr>
          <w:sz w:val="28"/>
          <w:szCs w:val="28"/>
        </w:rPr>
        <w:t>Explorer</w:t>
      </w:r>
      <w:proofErr w:type="spellEnd"/>
      <w:r w:rsidRPr="008149D0">
        <w:rPr>
          <w:sz w:val="28"/>
          <w:szCs w:val="28"/>
        </w:rPr>
        <w:t>», подготовлены и опубликованы информационные материалы о туристической привлекательности края в федеральных журналах</w:t>
      </w:r>
      <w:r w:rsidR="00044D79">
        <w:rPr>
          <w:sz w:val="28"/>
          <w:szCs w:val="28"/>
        </w:rPr>
        <w:t>, каталогах и бортовых журналах, проводились промо- и пресс-туры.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716577">
        <w:rPr>
          <w:sz w:val="28"/>
          <w:szCs w:val="28"/>
        </w:rPr>
        <w:lastRenderedPageBreak/>
        <w:t>При реализации мероприятий, направленных на решение задачи Программы – популяризация отдельных видов туризма в Камчатском крае, в 2014 году было освоено 4,5 млн. рублей, в 2015 году – 3 млн. рублей</w:t>
      </w:r>
      <w:r>
        <w:rPr>
          <w:sz w:val="28"/>
          <w:szCs w:val="28"/>
        </w:rPr>
        <w:t>, в 2016 году – 14,9 млн. рублей. За три года – 22,6 млн. рублей, что составляет 3% от общей суммы финансирования за 3 года.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993"/>
        <w:gridCol w:w="1134"/>
        <w:gridCol w:w="992"/>
        <w:gridCol w:w="1417"/>
      </w:tblGrid>
      <w:tr w:rsidR="007B0C43" w:rsidRPr="00C05169" w:rsidTr="00362B34">
        <w:trPr>
          <w:trHeight w:val="300"/>
        </w:trPr>
        <w:tc>
          <w:tcPr>
            <w:tcW w:w="5211" w:type="dxa"/>
            <w:shd w:val="clear" w:color="auto" w:fill="auto"/>
            <w:vAlign w:val="center"/>
            <w:hideMark/>
          </w:tcPr>
          <w:p w:rsidR="007B0C43" w:rsidRPr="00C0516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C05169">
              <w:rPr>
                <w:b/>
                <w:bCs/>
                <w:sz w:val="26"/>
                <w:szCs w:val="26"/>
              </w:rPr>
              <w:t>Объем средств (тыс. руб.)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C43" w:rsidRPr="00C0516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C05169">
              <w:rPr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C43" w:rsidRPr="00C0516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C05169">
              <w:rPr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992" w:type="dxa"/>
            <w:vAlign w:val="center"/>
          </w:tcPr>
          <w:p w:rsidR="007B0C43" w:rsidRPr="00C05169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C05169">
              <w:rPr>
                <w:b/>
                <w:bCs/>
                <w:sz w:val="26"/>
                <w:szCs w:val="26"/>
              </w:rPr>
              <w:t>2016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7B0C43" w:rsidRPr="00C05169" w:rsidRDefault="007B0C43" w:rsidP="007B0C43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C05169">
              <w:rPr>
                <w:b/>
                <w:bCs/>
                <w:sz w:val="24"/>
                <w:szCs w:val="24"/>
              </w:rPr>
              <w:t>Всего за 2014-2016 годы</w:t>
            </w:r>
          </w:p>
        </w:tc>
      </w:tr>
      <w:tr w:rsidR="007B0C43" w:rsidRPr="00C05169" w:rsidTr="00362B34">
        <w:trPr>
          <w:trHeight w:val="600"/>
        </w:trPr>
        <w:tc>
          <w:tcPr>
            <w:tcW w:w="5211" w:type="dxa"/>
            <w:shd w:val="clear" w:color="auto" w:fill="auto"/>
            <w:hideMark/>
          </w:tcPr>
          <w:p w:rsidR="007B0C43" w:rsidRPr="00C05169" w:rsidRDefault="007B0C43" w:rsidP="007B0C43">
            <w:pPr>
              <w:suppressAutoHyphens/>
              <w:rPr>
                <w:sz w:val="26"/>
                <w:szCs w:val="26"/>
              </w:rPr>
            </w:pPr>
            <w:r w:rsidRPr="00C05169">
              <w:rPr>
                <w:sz w:val="26"/>
                <w:szCs w:val="26"/>
              </w:rPr>
              <w:t>Популяризация отдельных видов туризма в Камчатском крае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7B0C43" w:rsidRPr="00C05169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C05169">
              <w:rPr>
                <w:sz w:val="24"/>
                <w:szCs w:val="24"/>
              </w:rPr>
              <w:t>4 515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C05169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C05169">
              <w:rPr>
                <w:sz w:val="24"/>
                <w:szCs w:val="24"/>
              </w:rPr>
              <w:t>3 191</w:t>
            </w:r>
          </w:p>
        </w:tc>
        <w:tc>
          <w:tcPr>
            <w:tcW w:w="992" w:type="dxa"/>
          </w:tcPr>
          <w:p w:rsidR="007B0C43" w:rsidRPr="00C05169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C05169">
              <w:rPr>
                <w:sz w:val="24"/>
                <w:szCs w:val="24"/>
              </w:rPr>
              <w:t>14 895</w:t>
            </w:r>
          </w:p>
        </w:tc>
        <w:tc>
          <w:tcPr>
            <w:tcW w:w="1417" w:type="dxa"/>
            <w:shd w:val="clear" w:color="auto" w:fill="auto"/>
            <w:noWrap/>
          </w:tcPr>
          <w:p w:rsidR="007B0C43" w:rsidRPr="00C05169" w:rsidRDefault="007B0C43" w:rsidP="007B0C43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C05169">
              <w:rPr>
                <w:b/>
                <w:sz w:val="24"/>
                <w:szCs w:val="24"/>
              </w:rPr>
              <w:t>22 601</w:t>
            </w:r>
          </w:p>
        </w:tc>
      </w:tr>
    </w:tbl>
    <w:p w:rsidR="00044D79" w:rsidRDefault="007B0C43" w:rsidP="00044D79">
      <w:pPr>
        <w:suppressAutoHyphens/>
        <w:ind w:firstLine="708"/>
        <w:jc w:val="both"/>
        <w:rPr>
          <w:sz w:val="28"/>
          <w:szCs w:val="28"/>
        </w:rPr>
      </w:pPr>
      <w:r w:rsidRPr="00716577">
        <w:rPr>
          <w:sz w:val="28"/>
          <w:szCs w:val="28"/>
        </w:rPr>
        <w:t xml:space="preserve">Ежегодно Агентство </w:t>
      </w:r>
      <w:r w:rsidR="00044D79" w:rsidRPr="00DB79AF">
        <w:rPr>
          <w:sz w:val="28"/>
          <w:szCs w:val="28"/>
        </w:rPr>
        <w:t>по туризму и внешним связям Камчатского края</w:t>
      </w:r>
      <w:r w:rsidR="00044D79" w:rsidRPr="00716577">
        <w:rPr>
          <w:sz w:val="28"/>
          <w:szCs w:val="28"/>
        </w:rPr>
        <w:t xml:space="preserve"> </w:t>
      </w:r>
      <w:r w:rsidRPr="00716577">
        <w:rPr>
          <w:sz w:val="28"/>
          <w:szCs w:val="28"/>
        </w:rPr>
        <w:t>участвует в подготовке к проведению камчатской гонки на собачь</w:t>
      </w:r>
      <w:r w:rsidR="00044D79">
        <w:rPr>
          <w:sz w:val="28"/>
          <w:szCs w:val="28"/>
        </w:rPr>
        <w:t>их упряжках «</w:t>
      </w:r>
      <w:proofErr w:type="spellStart"/>
      <w:r w:rsidR="00044D79">
        <w:rPr>
          <w:sz w:val="28"/>
          <w:szCs w:val="28"/>
        </w:rPr>
        <w:t>Елизовский</w:t>
      </w:r>
      <w:proofErr w:type="spellEnd"/>
      <w:r w:rsidR="00044D79">
        <w:rPr>
          <w:sz w:val="28"/>
          <w:szCs w:val="28"/>
        </w:rPr>
        <w:t xml:space="preserve"> спринт», проводит </w:t>
      </w:r>
      <w:r w:rsidRPr="00085800">
        <w:rPr>
          <w:sz w:val="28"/>
          <w:szCs w:val="28"/>
        </w:rPr>
        <w:t>конкурс полевых пов</w:t>
      </w:r>
      <w:r w:rsidR="00044D79">
        <w:rPr>
          <w:sz w:val="28"/>
          <w:szCs w:val="28"/>
        </w:rPr>
        <w:t xml:space="preserve">аров Камчатки «Золотой Котелок», участвует в подготовке </w:t>
      </w:r>
      <w:r w:rsidR="00044D79" w:rsidRPr="00085800">
        <w:rPr>
          <w:sz w:val="28"/>
          <w:szCs w:val="28"/>
        </w:rPr>
        <w:t>«Дн</w:t>
      </w:r>
      <w:r w:rsidR="00044D79">
        <w:rPr>
          <w:sz w:val="28"/>
          <w:szCs w:val="28"/>
        </w:rPr>
        <w:t>ей</w:t>
      </w:r>
      <w:r w:rsidR="00044D79" w:rsidRPr="00085800">
        <w:rPr>
          <w:sz w:val="28"/>
          <w:szCs w:val="28"/>
        </w:rPr>
        <w:t xml:space="preserve"> туризма в Камчатском крае»</w:t>
      </w:r>
      <w:r w:rsidR="00044D79">
        <w:rPr>
          <w:sz w:val="28"/>
          <w:szCs w:val="28"/>
        </w:rPr>
        <w:t xml:space="preserve">, праздников </w:t>
      </w:r>
      <w:r w:rsidRPr="00085800">
        <w:rPr>
          <w:sz w:val="28"/>
          <w:szCs w:val="28"/>
        </w:rPr>
        <w:t>«День Вулкана»</w:t>
      </w:r>
      <w:r w:rsidR="00044D79">
        <w:rPr>
          <w:sz w:val="28"/>
          <w:szCs w:val="28"/>
        </w:rPr>
        <w:t xml:space="preserve">, </w:t>
      </w:r>
      <w:r w:rsidR="00044D79" w:rsidRPr="00085800">
        <w:rPr>
          <w:sz w:val="28"/>
          <w:szCs w:val="28"/>
        </w:rPr>
        <w:t>«</w:t>
      </w:r>
      <w:r w:rsidR="00044D79">
        <w:rPr>
          <w:sz w:val="28"/>
          <w:szCs w:val="28"/>
        </w:rPr>
        <w:t>Камчатский Арбат</w:t>
      </w:r>
      <w:r w:rsidR="00044D79" w:rsidRPr="00085800">
        <w:rPr>
          <w:sz w:val="28"/>
          <w:szCs w:val="28"/>
        </w:rPr>
        <w:t>»</w:t>
      </w:r>
      <w:r w:rsidR="00044D79">
        <w:rPr>
          <w:sz w:val="28"/>
          <w:szCs w:val="28"/>
        </w:rPr>
        <w:t>, краевого фестиваля «Сохраним лососей ВМЕСТЕ!»</w:t>
      </w:r>
    </w:p>
    <w:p w:rsidR="007B0C43" w:rsidRDefault="00044D79" w:rsidP="007B0C4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раз в три года проводится </w:t>
      </w:r>
      <w:r w:rsidR="007B0C43" w:rsidRPr="00AF63EF">
        <w:rPr>
          <w:sz w:val="28"/>
          <w:szCs w:val="28"/>
        </w:rPr>
        <w:t>международный форум «Эколого-познавательный туризм: проблемы и перспективы развития на Дальнем Востоке»</w:t>
      </w:r>
      <w:r w:rsidR="007B0C43">
        <w:rPr>
          <w:sz w:val="28"/>
          <w:szCs w:val="28"/>
        </w:rPr>
        <w:t>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AF63EF">
        <w:rPr>
          <w:sz w:val="28"/>
          <w:szCs w:val="28"/>
        </w:rPr>
        <w:t>При реализации мероприятий, направленных на решение задачи Программы – повышение качества туристских услуг в Камчатском крае, ежегодно осваивается от 10 до 13 млн. рублей.</w:t>
      </w:r>
      <w:r>
        <w:rPr>
          <w:sz w:val="28"/>
          <w:szCs w:val="28"/>
        </w:rPr>
        <w:t xml:space="preserve"> Общая сумма краевых средств за 3 года составила 35 535 тысяч рублей, что составляет 6% от общей суммы финансирования.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993"/>
        <w:gridCol w:w="1134"/>
        <w:gridCol w:w="992"/>
        <w:gridCol w:w="1417"/>
      </w:tblGrid>
      <w:tr w:rsidR="007B0C43" w:rsidRPr="00170CBF" w:rsidTr="00362B34">
        <w:trPr>
          <w:trHeight w:val="300"/>
        </w:trPr>
        <w:tc>
          <w:tcPr>
            <w:tcW w:w="5211" w:type="dxa"/>
            <w:shd w:val="clear" w:color="auto" w:fill="auto"/>
            <w:vAlign w:val="center"/>
            <w:hideMark/>
          </w:tcPr>
          <w:p w:rsidR="007B0C43" w:rsidRPr="00170CBF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170CBF">
              <w:rPr>
                <w:b/>
                <w:bCs/>
                <w:sz w:val="26"/>
                <w:szCs w:val="26"/>
              </w:rPr>
              <w:t>Объем средств (тыс. руб.)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B0C43" w:rsidRPr="00170CBF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170CBF">
              <w:rPr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C43" w:rsidRPr="00170CBF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170CBF">
              <w:rPr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992" w:type="dxa"/>
            <w:vAlign w:val="center"/>
          </w:tcPr>
          <w:p w:rsidR="007B0C43" w:rsidRPr="00170CBF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170CBF">
              <w:rPr>
                <w:b/>
                <w:bCs/>
                <w:sz w:val="26"/>
                <w:szCs w:val="26"/>
              </w:rPr>
              <w:t>2016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7B0C43" w:rsidRPr="00170CBF" w:rsidRDefault="007B0C43" w:rsidP="007B0C43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170CBF">
              <w:rPr>
                <w:b/>
                <w:bCs/>
                <w:sz w:val="24"/>
                <w:szCs w:val="24"/>
              </w:rPr>
              <w:t>Всего за 2014-2016 годы</w:t>
            </w:r>
          </w:p>
        </w:tc>
      </w:tr>
      <w:tr w:rsidR="007B0C43" w:rsidRPr="00170CBF" w:rsidTr="00362B34">
        <w:trPr>
          <w:trHeight w:val="600"/>
        </w:trPr>
        <w:tc>
          <w:tcPr>
            <w:tcW w:w="5211" w:type="dxa"/>
            <w:shd w:val="clear" w:color="auto" w:fill="auto"/>
            <w:hideMark/>
          </w:tcPr>
          <w:p w:rsidR="007B0C43" w:rsidRPr="00170CBF" w:rsidRDefault="007B0C43" w:rsidP="007B0C43">
            <w:pPr>
              <w:suppressAutoHyphens/>
              <w:rPr>
                <w:sz w:val="26"/>
                <w:szCs w:val="26"/>
              </w:rPr>
            </w:pPr>
            <w:r w:rsidRPr="00170CBF">
              <w:rPr>
                <w:sz w:val="26"/>
                <w:szCs w:val="26"/>
              </w:rPr>
              <w:t>Повышение качества туристских услуг в Камчатском крае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7B0C43" w:rsidRPr="00170CBF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170CBF">
              <w:rPr>
                <w:sz w:val="24"/>
                <w:szCs w:val="24"/>
              </w:rPr>
              <w:t>10 133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170CBF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170CBF">
              <w:rPr>
                <w:sz w:val="24"/>
                <w:szCs w:val="24"/>
              </w:rPr>
              <w:t>12 808</w:t>
            </w:r>
          </w:p>
        </w:tc>
        <w:tc>
          <w:tcPr>
            <w:tcW w:w="992" w:type="dxa"/>
          </w:tcPr>
          <w:p w:rsidR="007B0C43" w:rsidRPr="00170CBF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170CBF">
              <w:rPr>
                <w:sz w:val="24"/>
                <w:szCs w:val="24"/>
              </w:rPr>
              <w:t>12 594</w:t>
            </w:r>
          </w:p>
        </w:tc>
        <w:tc>
          <w:tcPr>
            <w:tcW w:w="1417" w:type="dxa"/>
            <w:shd w:val="clear" w:color="auto" w:fill="auto"/>
            <w:noWrap/>
          </w:tcPr>
          <w:p w:rsidR="007B0C43" w:rsidRPr="00170CBF" w:rsidRDefault="007B0C43" w:rsidP="007B0C43">
            <w:pPr>
              <w:suppressAutoHyphens/>
              <w:jc w:val="right"/>
              <w:rPr>
                <w:b/>
                <w:sz w:val="24"/>
                <w:szCs w:val="24"/>
              </w:rPr>
            </w:pPr>
            <w:r w:rsidRPr="00170CBF">
              <w:rPr>
                <w:b/>
                <w:sz w:val="24"/>
                <w:szCs w:val="24"/>
              </w:rPr>
              <w:t>35 535</w:t>
            </w:r>
          </w:p>
        </w:tc>
      </w:tr>
    </w:tbl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FC2527">
        <w:rPr>
          <w:sz w:val="28"/>
          <w:szCs w:val="28"/>
        </w:rPr>
        <w:t xml:space="preserve">В соответствии с Перечнем Поручений Президента Российской Федерации от 25.09.2012г. Агентством по туризму и внешним связям Камчатского края </w:t>
      </w:r>
      <w:r>
        <w:rPr>
          <w:sz w:val="28"/>
          <w:szCs w:val="28"/>
        </w:rPr>
        <w:t>проводится</w:t>
      </w:r>
      <w:r w:rsidRPr="00FC2527">
        <w:rPr>
          <w:sz w:val="28"/>
          <w:szCs w:val="28"/>
        </w:rPr>
        <w:t xml:space="preserve"> работа по созданию сети туристских информационных центров.</w:t>
      </w:r>
      <w:r w:rsidR="00044D79">
        <w:rPr>
          <w:sz w:val="28"/>
          <w:szCs w:val="28"/>
        </w:rPr>
        <w:t xml:space="preserve"> </w:t>
      </w:r>
      <w:r w:rsidRPr="00FC2527">
        <w:rPr>
          <w:sz w:val="28"/>
          <w:szCs w:val="28"/>
        </w:rPr>
        <w:t xml:space="preserve">Первым свою работу начал КГБУ «Туристский информационный центр» (22.11.2013г.) </w:t>
      </w:r>
      <w:r>
        <w:rPr>
          <w:sz w:val="28"/>
          <w:szCs w:val="28"/>
        </w:rPr>
        <w:t>–</w:t>
      </w:r>
      <w:r w:rsidRPr="0094372B">
        <w:rPr>
          <w:sz w:val="28"/>
          <w:szCs w:val="28"/>
        </w:rPr>
        <w:t xml:space="preserve"> </w:t>
      </w:r>
      <w:r w:rsidRPr="00FC2527">
        <w:rPr>
          <w:sz w:val="28"/>
          <w:szCs w:val="28"/>
        </w:rPr>
        <w:t xml:space="preserve">подведомственное учреждение Агентства по туризму и </w:t>
      </w:r>
      <w:r>
        <w:rPr>
          <w:sz w:val="28"/>
          <w:szCs w:val="28"/>
        </w:rPr>
        <w:t>внешним связям Камчатского края</w:t>
      </w:r>
      <w:r w:rsidRPr="00D7609C">
        <w:rPr>
          <w:sz w:val="28"/>
          <w:szCs w:val="28"/>
        </w:rPr>
        <w:t>.</w:t>
      </w:r>
    </w:p>
    <w:p w:rsidR="007B0C43" w:rsidRPr="00170CBF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170CBF">
        <w:rPr>
          <w:sz w:val="28"/>
          <w:szCs w:val="28"/>
        </w:rPr>
        <w:t>С 19 по 21 мая 2016 года в Светлогорске Калининградской области прошел I Всероссийский съезд туристских информационных центров. В рамках съезда состоялось вручение приза «Самый оперативный ТИЦ» по итогам онлайн-игры «ТИЦ-ПРОФИ» 2016. Обладателем главного приза стал ТИЦ Камчатского края.</w:t>
      </w:r>
    </w:p>
    <w:p w:rsidR="007B0C43" w:rsidRPr="00B46A8F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170CBF">
        <w:rPr>
          <w:sz w:val="28"/>
          <w:szCs w:val="28"/>
        </w:rPr>
        <w:t xml:space="preserve">КГБУ «Туристский информационный центр» в 2016 году вошел в список финалистов регионального конкурса Национальной премии в области событийного туризма «Russian </w:t>
      </w:r>
      <w:proofErr w:type="spellStart"/>
      <w:r w:rsidRPr="00170CBF">
        <w:rPr>
          <w:sz w:val="28"/>
          <w:szCs w:val="28"/>
        </w:rPr>
        <w:t>Event</w:t>
      </w:r>
      <w:proofErr w:type="spellEnd"/>
      <w:r w:rsidRPr="00170CBF">
        <w:rPr>
          <w:sz w:val="28"/>
          <w:szCs w:val="28"/>
        </w:rPr>
        <w:t xml:space="preserve"> </w:t>
      </w:r>
      <w:proofErr w:type="spellStart"/>
      <w:r w:rsidRPr="00170CBF">
        <w:rPr>
          <w:sz w:val="28"/>
          <w:szCs w:val="28"/>
        </w:rPr>
        <w:t>Awards</w:t>
      </w:r>
      <w:proofErr w:type="spellEnd"/>
      <w:r w:rsidRPr="00170CBF">
        <w:rPr>
          <w:sz w:val="28"/>
          <w:szCs w:val="28"/>
        </w:rPr>
        <w:t>» Сибирского и Дальневосточного федеральных округов в номинации «Лучший туристско-информационный центр».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 2015-2016 годах велись работы по </w:t>
      </w:r>
      <w:r w:rsidRPr="005A1373">
        <w:rPr>
          <w:sz w:val="28"/>
          <w:szCs w:val="28"/>
        </w:rPr>
        <w:t>модернизации сайта www.visitkamchatka.ru</w:t>
      </w:r>
      <w:r>
        <w:rPr>
          <w:sz w:val="28"/>
          <w:szCs w:val="28"/>
        </w:rPr>
        <w:t xml:space="preserve">. </w:t>
      </w:r>
      <w:r w:rsidRPr="00E37E70">
        <w:rPr>
          <w:sz w:val="28"/>
          <w:szCs w:val="28"/>
        </w:rPr>
        <w:t>В феврале 2015 года Камчатский туристический портал www.visitkamchatka.ru стал победителем в номинации «Лучший официальный сайт о регионе России (из реестра ТИЦ)» премии «Звезда Travel.ru».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рамках реализации Программы в</w:t>
      </w:r>
      <w:r w:rsidRPr="00B872DE">
        <w:rPr>
          <w:sz w:val="28"/>
          <w:szCs w:val="28"/>
        </w:rPr>
        <w:t xml:space="preserve"> </w:t>
      </w:r>
      <w:r>
        <w:rPr>
          <w:sz w:val="28"/>
          <w:szCs w:val="28"/>
        </w:rPr>
        <w:t>2014-2016 годах на базе Камчатского клуба туристов и путешественников имени Глеба Травина проводились к</w:t>
      </w:r>
      <w:r w:rsidRPr="005A1373">
        <w:rPr>
          <w:sz w:val="28"/>
          <w:szCs w:val="28"/>
        </w:rPr>
        <w:t>урс</w:t>
      </w:r>
      <w:r>
        <w:rPr>
          <w:sz w:val="28"/>
          <w:szCs w:val="28"/>
        </w:rPr>
        <w:t>ы</w:t>
      </w:r>
      <w:r w:rsidRPr="005A1373">
        <w:rPr>
          <w:sz w:val="28"/>
          <w:szCs w:val="28"/>
        </w:rPr>
        <w:t xml:space="preserve"> подготовки и переподготовки инструкторов-проводников. </w:t>
      </w:r>
      <w:r>
        <w:rPr>
          <w:sz w:val="28"/>
          <w:szCs w:val="28"/>
        </w:rPr>
        <w:t>Общее количество подготовленных гидов за счет Программы – от 20 до 30 человек в год.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0A5914">
        <w:rPr>
          <w:sz w:val="28"/>
          <w:szCs w:val="28"/>
        </w:rPr>
        <w:t>6 сентября 2016 года проведен обучающий семинар для специалистов гостиничной индустрии Камчатского края на тему «Обеспечение профессионального гостеприимства для гостей Камчатского края»</w:t>
      </w:r>
      <w:r>
        <w:rPr>
          <w:sz w:val="28"/>
          <w:szCs w:val="28"/>
        </w:rPr>
        <w:t>. Дипломы получили 50 человек.</w:t>
      </w: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76748E">
        <w:rPr>
          <w:sz w:val="28"/>
          <w:szCs w:val="28"/>
        </w:rPr>
        <w:t>При реализации мероприятий, направленных на решение задачи Программы – обеспечение государственной поддержки для стимулирования развития социального туризма на территории Камчатского края ежегодно осваивается около 3 млн. рублей.</w:t>
      </w:r>
      <w:r>
        <w:rPr>
          <w:sz w:val="28"/>
          <w:szCs w:val="28"/>
        </w:rPr>
        <w:t xml:space="preserve"> За три года освоено 9 158 тысяч рублей, что составляет 1% от общего финансирования Программы.</w:t>
      </w:r>
    </w:p>
    <w:p w:rsidR="007B0C43" w:rsidRPr="0076748E" w:rsidRDefault="007B0C43" w:rsidP="007B0C43">
      <w:pPr>
        <w:suppressAutoHyphens/>
        <w:ind w:firstLine="708"/>
        <w:jc w:val="both"/>
        <w:rPr>
          <w:sz w:val="28"/>
          <w:szCs w:val="28"/>
        </w:rPr>
      </w:pPr>
      <w:r w:rsidRPr="0076748E">
        <w:rPr>
          <w:sz w:val="28"/>
          <w:szCs w:val="28"/>
        </w:rPr>
        <w:t>В рамках реализации Программы:</w:t>
      </w:r>
    </w:p>
    <w:p w:rsidR="007B0C43" w:rsidRPr="0076748E" w:rsidRDefault="007B0C43" w:rsidP="007B0C43">
      <w:pPr>
        <w:pStyle w:val="af1"/>
        <w:numPr>
          <w:ilvl w:val="0"/>
          <w:numId w:val="5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6748E">
        <w:rPr>
          <w:sz w:val="28"/>
          <w:szCs w:val="28"/>
        </w:rPr>
        <w:t xml:space="preserve"> 2014 году было заключено 14 соглашений с 8-ью туристскими компаниями, экскурсии социальных туров посетили 422 чел.</w:t>
      </w:r>
    </w:p>
    <w:p w:rsidR="007B0C43" w:rsidRPr="0076748E" w:rsidRDefault="007B0C43" w:rsidP="007B0C43">
      <w:pPr>
        <w:pStyle w:val="af1"/>
        <w:numPr>
          <w:ilvl w:val="0"/>
          <w:numId w:val="5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6748E">
        <w:rPr>
          <w:sz w:val="28"/>
          <w:szCs w:val="28"/>
        </w:rPr>
        <w:t xml:space="preserve"> 2015 году было заключено 17 соглашений с 9-ью туристскими компаниями, экскурсии социальных туров посетили 476 чел.</w:t>
      </w:r>
    </w:p>
    <w:p w:rsidR="007B0C43" w:rsidRDefault="007B0C43" w:rsidP="007B0C43">
      <w:pPr>
        <w:pStyle w:val="af1"/>
        <w:numPr>
          <w:ilvl w:val="0"/>
          <w:numId w:val="5"/>
        </w:numPr>
        <w:suppressAutoHyphens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76748E">
        <w:rPr>
          <w:sz w:val="28"/>
          <w:szCs w:val="28"/>
        </w:rPr>
        <w:t xml:space="preserve"> 2016 году было заключено 16 соглашений с 7-ью туристскими компаниями, экскурсии социальных туров посетили 575 чел.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 w:rsidRPr="007536FA">
        <w:rPr>
          <w:bCs/>
          <w:iCs/>
          <w:sz w:val="28"/>
          <w:szCs w:val="28"/>
        </w:rPr>
        <w:t>Во исполнение поручения Президента Российской Федерации от 11.10.2012 №Пр-2705 с целью популяризации культурного наследия народов Российской Федерации и приобщения молодежи к истории и культуре народов России Министерством культуры Российской Федерации реализуется Национальная программа детского культурно-познавательного туризма.</w:t>
      </w:r>
    </w:p>
    <w:p w:rsidR="007B0C43" w:rsidRPr="007536FA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 w:rsidRPr="007536FA">
        <w:rPr>
          <w:bCs/>
          <w:iCs/>
          <w:sz w:val="28"/>
          <w:szCs w:val="28"/>
        </w:rPr>
        <w:t>В 2016 году Агентство по туризму и внешним связям Камчатского края принимало участие в реализации творческого проекта «Моя Россия» в рамках Национальной программы.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 w:rsidRPr="007536FA">
        <w:rPr>
          <w:bCs/>
          <w:iCs/>
          <w:sz w:val="28"/>
          <w:szCs w:val="28"/>
        </w:rPr>
        <w:t>В 2016 году Камчатскому краю выделена квота в количестве 66 человек по маршрутам: «Москва – Золотое кольцо» - «Моя Россия: град Петров» и «Русские усадьбы. Литература» (г. Москва) - «Культура Крыма – детям» (г. Симферополь).</w:t>
      </w:r>
      <w:r>
        <w:rPr>
          <w:bCs/>
          <w:iCs/>
          <w:sz w:val="28"/>
          <w:szCs w:val="28"/>
        </w:rPr>
        <w:t xml:space="preserve"> </w:t>
      </w:r>
      <w:r w:rsidRPr="007536FA">
        <w:rPr>
          <w:bCs/>
          <w:iCs/>
          <w:sz w:val="28"/>
          <w:szCs w:val="28"/>
        </w:rPr>
        <w:t>Шестеро из ребят были отправлены за счет средств краевого бюджета.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</w:p>
    <w:p w:rsidR="007B0C43" w:rsidRPr="0076748E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 w:rsidRPr="0076748E">
        <w:rPr>
          <w:bCs/>
          <w:iCs/>
          <w:sz w:val="28"/>
          <w:szCs w:val="28"/>
        </w:rPr>
        <w:t xml:space="preserve">Агентство по туризму и внешним связям Камчатского края является Участником </w:t>
      </w:r>
      <w:r>
        <w:rPr>
          <w:bCs/>
          <w:iCs/>
          <w:sz w:val="28"/>
          <w:szCs w:val="28"/>
        </w:rPr>
        <w:t>г</w:t>
      </w:r>
      <w:r w:rsidRPr="0076748E">
        <w:rPr>
          <w:bCs/>
          <w:iCs/>
          <w:sz w:val="28"/>
          <w:szCs w:val="28"/>
        </w:rPr>
        <w:t>осударственной программы Камчатского края «Социальная поддержка граждан в Камчатском крае на 2014-2018 годы».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 w:rsidRPr="0076748E">
        <w:rPr>
          <w:bCs/>
          <w:iCs/>
          <w:sz w:val="28"/>
          <w:szCs w:val="28"/>
        </w:rPr>
        <w:t>В 2014 году проведено 4 социальных тура для 108 человек на сумму 499,72 тыс. рублей, а в 2015 году – 8 социальных туров для 178 человек на сумму 500,00 тыс. рублей.</w:t>
      </w: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</w:p>
    <w:p w:rsidR="000C6F62" w:rsidRDefault="000C6F62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</w:p>
    <w:tbl>
      <w:tblPr>
        <w:tblW w:w="9804" w:type="dxa"/>
        <w:tblLook w:val="04A0" w:firstRow="1" w:lastRow="0" w:firstColumn="1" w:lastColumn="0" w:noHBand="0" w:noVBand="1"/>
      </w:tblPr>
      <w:tblGrid>
        <w:gridCol w:w="5016"/>
        <w:gridCol w:w="1126"/>
        <w:gridCol w:w="1126"/>
        <w:gridCol w:w="1126"/>
        <w:gridCol w:w="1410"/>
      </w:tblGrid>
      <w:tr w:rsidR="007B0C43" w:rsidRPr="007536FA" w:rsidTr="00362B34">
        <w:trPr>
          <w:trHeight w:val="30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lastRenderedPageBreak/>
              <w:t>Объем средств (тыс. руб.)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2016 год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4"/>
                <w:szCs w:val="24"/>
              </w:rPr>
            </w:pPr>
            <w:r w:rsidRPr="007536FA">
              <w:rPr>
                <w:b/>
                <w:bCs/>
                <w:sz w:val="24"/>
                <w:szCs w:val="24"/>
              </w:rPr>
              <w:t>Всего за 2014-2016 годы</w:t>
            </w:r>
          </w:p>
        </w:tc>
      </w:tr>
      <w:tr w:rsidR="007B0C43" w:rsidRPr="007536FA" w:rsidTr="00362B34">
        <w:trPr>
          <w:trHeight w:val="60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Государственная программа Камчатского края «Развитие внутреннего и въездного туризма в Камчатском крае на 2014-2018 годы»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2 958,00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3 000,00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3 000,00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43" w:rsidRPr="007536FA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7536FA">
              <w:rPr>
                <w:sz w:val="24"/>
                <w:szCs w:val="24"/>
              </w:rPr>
              <w:t>8 958,00</w:t>
            </w:r>
          </w:p>
        </w:tc>
      </w:tr>
      <w:tr w:rsidR="007B0C43" w:rsidRPr="007536FA" w:rsidTr="00362B34">
        <w:trPr>
          <w:trHeight w:val="60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Государственная программа Камчатского края «Развитие внутреннего и въездного туризма в Камчатском крае на 2014-2018 годы» (Национальная программа детского культурно-познавательного туризма – творческий проект «Моя Россия»)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-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200,00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43" w:rsidRPr="007536FA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7536FA">
              <w:rPr>
                <w:sz w:val="24"/>
                <w:szCs w:val="24"/>
              </w:rPr>
              <w:t>200,00</w:t>
            </w:r>
          </w:p>
        </w:tc>
      </w:tr>
      <w:tr w:rsidR="007B0C43" w:rsidRPr="007536FA" w:rsidTr="00362B34">
        <w:trPr>
          <w:trHeight w:val="600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C43" w:rsidRPr="007536FA" w:rsidRDefault="007B0C43" w:rsidP="007B0C43">
            <w:pPr>
              <w:suppressAutoHyphens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Государственная программа Камчатского края «Социальная поддержка граждан в Камчатском крае на 2014-2018 годы»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499,72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500,00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-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43" w:rsidRPr="007536FA" w:rsidRDefault="007B0C43" w:rsidP="007B0C43">
            <w:pPr>
              <w:suppressAutoHyphens/>
              <w:jc w:val="right"/>
              <w:rPr>
                <w:sz w:val="24"/>
                <w:szCs w:val="24"/>
              </w:rPr>
            </w:pPr>
            <w:r w:rsidRPr="007536FA">
              <w:rPr>
                <w:sz w:val="24"/>
                <w:szCs w:val="24"/>
              </w:rPr>
              <w:t>999,72</w:t>
            </w:r>
          </w:p>
        </w:tc>
      </w:tr>
      <w:tr w:rsidR="007B0C43" w:rsidRPr="007536FA" w:rsidTr="00362B34">
        <w:trPr>
          <w:trHeight w:val="43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0C43" w:rsidRPr="007536FA" w:rsidRDefault="007B0C43" w:rsidP="007B0C43">
            <w:pPr>
              <w:suppressAutoHyphens/>
              <w:rPr>
                <w:b/>
                <w:sz w:val="26"/>
                <w:szCs w:val="26"/>
              </w:rPr>
            </w:pPr>
            <w:r w:rsidRPr="007536FA">
              <w:rPr>
                <w:b/>
                <w:sz w:val="26"/>
                <w:szCs w:val="26"/>
              </w:rPr>
              <w:t>Итого объем средств (тыс. руб.)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7536FA" w:rsidRDefault="007B0C43" w:rsidP="007B0C43">
            <w:pPr>
              <w:suppressAutoHyphens/>
              <w:jc w:val="right"/>
              <w:rPr>
                <w:b/>
                <w:sz w:val="26"/>
                <w:szCs w:val="26"/>
              </w:rPr>
            </w:pPr>
            <w:r w:rsidRPr="007536FA">
              <w:rPr>
                <w:b/>
                <w:sz w:val="26"/>
                <w:szCs w:val="26"/>
              </w:rPr>
              <w:t>3 457,72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7536FA" w:rsidRDefault="007B0C43" w:rsidP="007B0C43">
            <w:pPr>
              <w:suppressAutoHyphens/>
              <w:jc w:val="right"/>
              <w:rPr>
                <w:b/>
                <w:sz w:val="26"/>
                <w:szCs w:val="26"/>
              </w:rPr>
            </w:pPr>
            <w:r w:rsidRPr="007536FA">
              <w:rPr>
                <w:b/>
                <w:sz w:val="26"/>
                <w:szCs w:val="26"/>
              </w:rPr>
              <w:t>3 500,00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B0C43" w:rsidRPr="007536FA" w:rsidRDefault="007B0C43" w:rsidP="007B0C43">
            <w:pPr>
              <w:suppressAutoHyphens/>
              <w:jc w:val="right"/>
              <w:rPr>
                <w:b/>
                <w:sz w:val="26"/>
                <w:szCs w:val="26"/>
              </w:rPr>
            </w:pPr>
            <w:r w:rsidRPr="007536FA">
              <w:rPr>
                <w:b/>
                <w:sz w:val="26"/>
                <w:szCs w:val="26"/>
              </w:rPr>
              <w:t>3 200,00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B0C43" w:rsidRPr="007536FA" w:rsidRDefault="007B0C43" w:rsidP="007B0C43">
            <w:pPr>
              <w:suppressAutoHyphens/>
              <w:jc w:val="right"/>
              <w:rPr>
                <w:b/>
                <w:bCs/>
                <w:sz w:val="24"/>
                <w:szCs w:val="24"/>
              </w:rPr>
            </w:pPr>
            <w:r w:rsidRPr="007536FA">
              <w:rPr>
                <w:b/>
                <w:bCs/>
                <w:sz w:val="24"/>
                <w:szCs w:val="24"/>
              </w:rPr>
              <w:t>10 157,72</w:t>
            </w:r>
          </w:p>
        </w:tc>
      </w:tr>
    </w:tbl>
    <w:p w:rsidR="007B0C43" w:rsidRDefault="007B0C43" w:rsidP="007B0C43">
      <w:pPr>
        <w:suppressAutoHyphens/>
        <w:ind w:firstLine="708"/>
        <w:jc w:val="both"/>
        <w:rPr>
          <w:sz w:val="28"/>
          <w:szCs w:val="28"/>
        </w:rPr>
      </w:pPr>
    </w:p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  <w:r w:rsidRPr="0076748E">
        <w:rPr>
          <w:bCs/>
          <w:iCs/>
          <w:sz w:val="28"/>
          <w:szCs w:val="28"/>
        </w:rPr>
        <w:t>Всего за три года по двум государственным программам социальные туры посетили 17</w:t>
      </w:r>
      <w:r>
        <w:rPr>
          <w:bCs/>
          <w:iCs/>
          <w:sz w:val="28"/>
          <w:szCs w:val="28"/>
        </w:rPr>
        <w:t>65</w:t>
      </w:r>
      <w:r w:rsidRPr="0076748E">
        <w:rPr>
          <w:bCs/>
          <w:iCs/>
          <w:sz w:val="28"/>
          <w:szCs w:val="28"/>
        </w:rPr>
        <w:t xml:space="preserve"> человек.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5"/>
        <w:gridCol w:w="1134"/>
        <w:gridCol w:w="992"/>
        <w:gridCol w:w="1134"/>
        <w:gridCol w:w="1417"/>
      </w:tblGrid>
      <w:tr w:rsidR="007B0C43" w:rsidRPr="007536FA" w:rsidTr="00362B34">
        <w:trPr>
          <w:trHeight w:val="855"/>
        </w:trPr>
        <w:tc>
          <w:tcPr>
            <w:tcW w:w="5075" w:type="dxa"/>
            <w:shd w:val="clear" w:color="auto" w:fill="auto"/>
            <w:vAlign w:val="center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Количество участников</w:t>
            </w:r>
          </w:p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социальных туров за счет средств краевого бюджета (чел.)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2014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2015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2016 год</w:t>
            </w:r>
          </w:p>
        </w:tc>
        <w:tc>
          <w:tcPr>
            <w:tcW w:w="1417" w:type="dxa"/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jc w:val="center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Всего за 2014-2016 годы</w:t>
            </w:r>
          </w:p>
        </w:tc>
      </w:tr>
      <w:tr w:rsidR="007B0C43" w:rsidRPr="007536FA" w:rsidTr="00362B34">
        <w:trPr>
          <w:trHeight w:val="1144"/>
        </w:trPr>
        <w:tc>
          <w:tcPr>
            <w:tcW w:w="5075" w:type="dxa"/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Государственная программа Камчатского края «Развитие внутреннего и въездного туризма в Камчатском крае на 2014-2018 годы»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422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476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575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1 473</w:t>
            </w:r>
          </w:p>
        </w:tc>
      </w:tr>
      <w:tr w:rsidR="007B0C43" w:rsidRPr="007536FA" w:rsidTr="00362B34">
        <w:trPr>
          <w:trHeight w:val="1144"/>
        </w:trPr>
        <w:tc>
          <w:tcPr>
            <w:tcW w:w="5075" w:type="dxa"/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Государственная программа Камчатского края «Развитие внутреннего и въездного туризма в Камчатском крае на 2014-2018 годы» (Национальная программа детского культурно-познавательного туризма – творческий проект «Моя Россия»)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6</w:t>
            </w:r>
          </w:p>
        </w:tc>
      </w:tr>
      <w:tr w:rsidR="007B0C43" w:rsidRPr="007536FA" w:rsidTr="00362B34">
        <w:trPr>
          <w:trHeight w:val="1200"/>
        </w:trPr>
        <w:tc>
          <w:tcPr>
            <w:tcW w:w="5075" w:type="dxa"/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Государственная программа Камчатского края «Социальная поддержка граждан в Камчатском крае на 2014-2018 годы»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108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178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0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sz w:val="26"/>
                <w:szCs w:val="26"/>
              </w:rPr>
            </w:pPr>
            <w:r w:rsidRPr="007536FA">
              <w:rPr>
                <w:sz w:val="26"/>
                <w:szCs w:val="26"/>
              </w:rPr>
              <w:t>286</w:t>
            </w:r>
          </w:p>
        </w:tc>
      </w:tr>
      <w:tr w:rsidR="007B0C43" w:rsidRPr="007536FA" w:rsidTr="00362B34">
        <w:trPr>
          <w:trHeight w:val="341"/>
        </w:trPr>
        <w:tc>
          <w:tcPr>
            <w:tcW w:w="5075" w:type="dxa"/>
            <w:shd w:val="clear" w:color="auto" w:fill="auto"/>
            <w:hideMark/>
          </w:tcPr>
          <w:p w:rsidR="007B0C43" w:rsidRPr="007536FA" w:rsidRDefault="007B0C43" w:rsidP="007B0C43">
            <w:pPr>
              <w:suppressAutoHyphens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Всего участников социальных туров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530</w:t>
            </w:r>
          </w:p>
        </w:tc>
        <w:tc>
          <w:tcPr>
            <w:tcW w:w="992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654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581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7B0C43" w:rsidRPr="007536FA" w:rsidRDefault="007B0C43" w:rsidP="007B0C43">
            <w:pPr>
              <w:suppressAutoHyphens/>
              <w:jc w:val="right"/>
              <w:rPr>
                <w:b/>
                <w:bCs/>
                <w:sz w:val="26"/>
                <w:szCs w:val="26"/>
              </w:rPr>
            </w:pPr>
            <w:r w:rsidRPr="007536FA">
              <w:rPr>
                <w:b/>
                <w:bCs/>
                <w:sz w:val="26"/>
                <w:szCs w:val="26"/>
              </w:rPr>
              <w:t>1 765</w:t>
            </w:r>
          </w:p>
        </w:tc>
      </w:tr>
    </w:tbl>
    <w:p w:rsidR="007B0C43" w:rsidRDefault="007B0C43" w:rsidP="007B0C43">
      <w:pPr>
        <w:suppressAutoHyphens/>
        <w:ind w:right="-1" w:firstLine="709"/>
        <w:jc w:val="both"/>
        <w:rPr>
          <w:bCs/>
          <w:iCs/>
          <w:sz w:val="28"/>
          <w:szCs w:val="28"/>
        </w:rPr>
      </w:pPr>
    </w:p>
    <w:sectPr w:rsidR="007B0C43" w:rsidSect="007B0C43">
      <w:headerReference w:type="even" r:id="rId9"/>
      <w:headerReference w:type="default" r:id="rId10"/>
      <w:type w:val="continuous"/>
      <w:pgSz w:w="11906" w:h="16838" w:code="9"/>
      <w:pgMar w:top="851" w:right="851" w:bottom="851" w:left="1418" w:header="142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0215" w:rsidRDefault="003C0215">
      <w:r>
        <w:separator/>
      </w:r>
    </w:p>
  </w:endnote>
  <w:endnote w:type="continuationSeparator" w:id="0">
    <w:p w:rsidR="003C0215" w:rsidRDefault="003C0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0215" w:rsidRDefault="003C0215">
      <w:r>
        <w:separator/>
      </w:r>
    </w:p>
  </w:footnote>
  <w:footnote w:type="continuationSeparator" w:id="0">
    <w:p w:rsidR="003C0215" w:rsidRDefault="003C02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2F" w:rsidRDefault="0040512F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40512F" w:rsidRDefault="0040512F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512F" w:rsidRDefault="0040512F">
    <w:pPr>
      <w:pStyle w:val="a3"/>
      <w:framePr w:wrap="around" w:vAnchor="text" w:hAnchor="margin" w:xAlign="right" w:y="1"/>
      <w:rPr>
        <w:rStyle w:val="a5"/>
      </w:rPr>
    </w:pPr>
  </w:p>
  <w:p w:rsidR="0040512F" w:rsidRDefault="0040512F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97DC1"/>
    <w:multiLevelType w:val="hybridMultilevel"/>
    <w:tmpl w:val="96D6348A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">
    <w:nsid w:val="1DD47701"/>
    <w:multiLevelType w:val="hybridMultilevel"/>
    <w:tmpl w:val="51B2A704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540936E1"/>
    <w:multiLevelType w:val="hybridMultilevel"/>
    <w:tmpl w:val="15522B2A"/>
    <w:lvl w:ilvl="0" w:tplc="ECFE572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E62C0F"/>
    <w:multiLevelType w:val="hybridMultilevel"/>
    <w:tmpl w:val="B9880BA6"/>
    <w:lvl w:ilvl="0" w:tplc="816A1C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A493652"/>
    <w:multiLevelType w:val="hybridMultilevel"/>
    <w:tmpl w:val="70EC998A"/>
    <w:lvl w:ilvl="0" w:tplc="04190011">
      <w:start w:val="1"/>
      <w:numFmt w:val="decimal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4290" w:hanging="360"/>
      </w:pPr>
    </w:lvl>
    <w:lvl w:ilvl="2" w:tplc="0419001B" w:tentative="1">
      <w:start w:val="1"/>
      <w:numFmt w:val="lowerRoman"/>
      <w:lvlText w:val="%3."/>
      <w:lvlJc w:val="right"/>
      <w:pPr>
        <w:ind w:left="5010" w:hanging="180"/>
      </w:pPr>
    </w:lvl>
    <w:lvl w:ilvl="3" w:tplc="0419000F" w:tentative="1">
      <w:start w:val="1"/>
      <w:numFmt w:val="decimal"/>
      <w:lvlText w:val="%4."/>
      <w:lvlJc w:val="left"/>
      <w:pPr>
        <w:ind w:left="5730" w:hanging="360"/>
      </w:pPr>
    </w:lvl>
    <w:lvl w:ilvl="4" w:tplc="04190019" w:tentative="1">
      <w:start w:val="1"/>
      <w:numFmt w:val="lowerLetter"/>
      <w:lvlText w:val="%5."/>
      <w:lvlJc w:val="left"/>
      <w:pPr>
        <w:ind w:left="6450" w:hanging="360"/>
      </w:pPr>
    </w:lvl>
    <w:lvl w:ilvl="5" w:tplc="0419001B" w:tentative="1">
      <w:start w:val="1"/>
      <w:numFmt w:val="lowerRoman"/>
      <w:lvlText w:val="%6."/>
      <w:lvlJc w:val="right"/>
      <w:pPr>
        <w:ind w:left="7170" w:hanging="180"/>
      </w:pPr>
    </w:lvl>
    <w:lvl w:ilvl="6" w:tplc="0419000F" w:tentative="1">
      <w:start w:val="1"/>
      <w:numFmt w:val="decimal"/>
      <w:lvlText w:val="%7."/>
      <w:lvlJc w:val="left"/>
      <w:pPr>
        <w:ind w:left="7890" w:hanging="360"/>
      </w:pPr>
    </w:lvl>
    <w:lvl w:ilvl="7" w:tplc="04190019" w:tentative="1">
      <w:start w:val="1"/>
      <w:numFmt w:val="lowerLetter"/>
      <w:lvlText w:val="%8."/>
      <w:lvlJc w:val="left"/>
      <w:pPr>
        <w:ind w:left="8610" w:hanging="360"/>
      </w:pPr>
    </w:lvl>
    <w:lvl w:ilvl="8" w:tplc="0419001B" w:tentative="1">
      <w:start w:val="1"/>
      <w:numFmt w:val="lowerRoman"/>
      <w:lvlText w:val="%9."/>
      <w:lvlJc w:val="right"/>
      <w:pPr>
        <w:ind w:left="9330" w:hanging="180"/>
      </w:pPr>
    </w:lvl>
  </w:abstractNum>
  <w:abstractNum w:abstractNumId="5">
    <w:nsid w:val="744B3A65"/>
    <w:multiLevelType w:val="hybridMultilevel"/>
    <w:tmpl w:val="CDEA23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405"/>
    <w:rsid w:val="00005234"/>
    <w:rsid w:val="000171CE"/>
    <w:rsid w:val="00017CD7"/>
    <w:rsid w:val="00020490"/>
    <w:rsid w:val="00020728"/>
    <w:rsid w:val="00022D4B"/>
    <w:rsid w:val="000254FA"/>
    <w:rsid w:val="00025B23"/>
    <w:rsid w:val="00033D0D"/>
    <w:rsid w:val="00036849"/>
    <w:rsid w:val="000411C1"/>
    <w:rsid w:val="00042AD3"/>
    <w:rsid w:val="0004376B"/>
    <w:rsid w:val="00044D79"/>
    <w:rsid w:val="00045DAE"/>
    <w:rsid w:val="000559F6"/>
    <w:rsid w:val="00057578"/>
    <w:rsid w:val="000651E8"/>
    <w:rsid w:val="000652D5"/>
    <w:rsid w:val="000668ED"/>
    <w:rsid w:val="00082FEF"/>
    <w:rsid w:val="000858A2"/>
    <w:rsid w:val="000864B4"/>
    <w:rsid w:val="00086622"/>
    <w:rsid w:val="00090E48"/>
    <w:rsid w:val="00093617"/>
    <w:rsid w:val="000A084F"/>
    <w:rsid w:val="000A6BDE"/>
    <w:rsid w:val="000A7B7F"/>
    <w:rsid w:val="000B24F2"/>
    <w:rsid w:val="000B2691"/>
    <w:rsid w:val="000B73D9"/>
    <w:rsid w:val="000C08AC"/>
    <w:rsid w:val="000C2659"/>
    <w:rsid w:val="000C26A0"/>
    <w:rsid w:val="000C54B6"/>
    <w:rsid w:val="000C6F62"/>
    <w:rsid w:val="000D1DE1"/>
    <w:rsid w:val="000D5B24"/>
    <w:rsid w:val="000E091F"/>
    <w:rsid w:val="000E2DB7"/>
    <w:rsid w:val="000E44D9"/>
    <w:rsid w:val="000F0667"/>
    <w:rsid w:val="000F29B7"/>
    <w:rsid w:val="000F4AC1"/>
    <w:rsid w:val="000F649D"/>
    <w:rsid w:val="000F7394"/>
    <w:rsid w:val="00112FDD"/>
    <w:rsid w:val="001366BA"/>
    <w:rsid w:val="00137553"/>
    <w:rsid w:val="00153D07"/>
    <w:rsid w:val="00160A52"/>
    <w:rsid w:val="00162E86"/>
    <w:rsid w:val="00163673"/>
    <w:rsid w:val="001644FC"/>
    <w:rsid w:val="0017166A"/>
    <w:rsid w:val="001773AE"/>
    <w:rsid w:val="00181C80"/>
    <w:rsid w:val="001841F7"/>
    <w:rsid w:val="001856E4"/>
    <w:rsid w:val="00185CDE"/>
    <w:rsid w:val="001A2A17"/>
    <w:rsid w:val="001A3ACD"/>
    <w:rsid w:val="001A5523"/>
    <w:rsid w:val="001A7A97"/>
    <w:rsid w:val="001B124C"/>
    <w:rsid w:val="001B1661"/>
    <w:rsid w:val="001B40DE"/>
    <w:rsid w:val="001B7691"/>
    <w:rsid w:val="001B7A45"/>
    <w:rsid w:val="001C2933"/>
    <w:rsid w:val="001D05A7"/>
    <w:rsid w:val="001D13A5"/>
    <w:rsid w:val="001D7D1D"/>
    <w:rsid w:val="001E1311"/>
    <w:rsid w:val="001F0CBB"/>
    <w:rsid w:val="001F693F"/>
    <w:rsid w:val="00201410"/>
    <w:rsid w:val="00211812"/>
    <w:rsid w:val="002165E1"/>
    <w:rsid w:val="002202BA"/>
    <w:rsid w:val="00222A25"/>
    <w:rsid w:val="00225151"/>
    <w:rsid w:val="00243DD0"/>
    <w:rsid w:val="00244FCB"/>
    <w:rsid w:val="00246C1F"/>
    <w:rsid w:val="002511EF"/>
    <w:rsid w:val="002538D5"/>
    <w:rsid w:val="0025573C"/>
    <w:rsid w:val="0025637E"/>
    <w:rsid w:val="00263719"/>
    <w:rsid w:val="00267B4B"/>
    <w:rsid w:val="002718AA"/>
    <w:rsid w:val="002727C8"/>
    <w:rsid w:val="00277036"/>
    <w:rsid w:val="00284634"/>
    <w:rsid w:val="002851D0"/>
    <w:rsid w:val="0029268B"/>
    <w:rsid w:val="002A0276"/>
    <w:rsid w:val="002A178F"/>
    <w:rsid w:val="002A508D"/>
    <w:rsid w:val="002B1E1B"/>
    <w:rsid w:val="002B1EB4"/>
    <w:rsid w:val="002B3EA4"/>
    <w:rsid w:val="002B7C2A"/>
    <w:rsid w:val="002D638F"/>
    <w:rsid w:val="002E09CF"/>
    <w:rsid w:val="002E0CA6"/>
    <w:rsid w:val="002E3E78"/>
    <w:rsid w:val="002F26E9"/>
    <w:rsid w:val="002F7ECC"/>
    <w:rsid w:val="00302761"/>
    <w:rsid w:val="00305354"/>
    <w:rsid w:val="003054A2"/>
    <w:rsid w:val="0031203E"/>
    <w:rsid w:val="003121D1"/>
    <w:rsid w:val="00313C77"/>
    <w:rsid w:val="0032013F"/>
    <w:rsid w:val="00322877"/>
    <w:rsid w:val="003229DA"/>
    <w:rsid w:val="00330D08"/>
    <w:rsid w:val="00333454"/>
    <w:rsid w:val="00336401"/>
    <w:rsid w:val="00340ABF"/>
    <w:rsid w:val="00344D1E"/>
    <w:rsid w:val="0035156D"/>
    <w:rsid w:val="003518CD"/>
    <w:rsid w:val="003519F7"/>
    <w:rsid w:val="0035473C"/>
    <w:rsid w:val="00355256"/>
    <w:rsid w:val="00357187"/>
    <w:rsid w:val="00362F6B"/>
    <w:rsid w:val="003634EB"/>
    <w:rsid w:val="003646F3"/>
    <w:rsid w:val="00371453"/>
    <w:rsid w:val="00373340"/>
    <w:rsid w:val="00376A73"/>
    <w:rsid w:val="0037728F"/>
    <w:rsid w:val="0038117C"/>
    <w:rsid w:val="0038212D"/>
    <w:rsid w:val="00382BBF"/>
    <w:rsid w:val="00397983"/>
    <w:rsid w:val="003A0486"/>
    <w:rsid w:val="003A0EE0"/>
    <w:rsid w:val="003A6482"/>
    <w:rsid w:val="003A7A21"/>
    <w:rsid w:val="003B0717"/>
    <w:rsid w:val="003B1D1B"/>
    <w:rsid w:val="003B61A2"/>
    <w:rsid w:val="003C0215"/>
    <w:rsid w:val="003C5D67"/>
    <w:rsid w:val="003D056F"/>
    <w:rsid w:val="003D3913"/>
    <w:rsid w:val="003D770F"/>
    <w:rsid w:val="003E3200"/>
    <w:rsid w:val="003E461D"/>
    <w:rsid w:val="003F249F"/>
    <w:rsid w:val="003F286D"/>
    <w:rsid w:val="003F75B3"/>
    <w:rsid w:val="00403AF5"/>
    <w:rsid w:val="0040512F"/>
    <w:rsid w:val="004060DF"/>
    <w:rsid w:val="00413B7B"/>
    <w:rsid w:val="00422A83"/>
    <w:rsid w:val="0042578F"/>
    <w:rsid w:val="0042703E"/>
    <w:rsid w:val="00427923"/>
    <w:rsid w:val="00427F1E"/>
    <w:rsid w:val="00437355"/>
    <w:rsid w:val="00441AC8"/>
    <w:rsid w:val="004520EE"/>
    <w:rsid w:val="0045537C"/>
    <w:rsid w:val="004566C3"/>
    <w:rsid w:val="00470293"/>
    <w:rsid w:val="00473295"/>
    <w:rsid w:val="004777E2"/>
    <w:rsid w:val="00480571"/>
    <w:rsid w:val="004806B7"/>
    <w:rsid w:val="00482A8D"/>
    <w:rsid w:val="00485E25"/>
    <w:rsid w:val="00487918"/>
    <w:rsid w:val="0049090E"/>
    <w:rsid w:val="00497D3A"/>
    <w:rsid w:val="004A3A1D"/>
    <w:rsid w:val="004A42CB"/>
    <w:rsid w:val="004B2D76"/>
    <w:rsid w:val="004B6209"/>
    <w:rsid w:val="004C0737"/>
    <w:rsid w:val="004C16E8"/>
    <w:rsid w:val="004C4436"/>
    <w:rsid w:val="004C4D2C"/>
    <w:rsid w:val="004C54BD"/>
    <w:rsid w:val="004C5DB1"/>
    <w:rsid w:val="004D3313"/>
    <w:rsid w:val="004D7801"/>
    <w:rsid w:val="004E7B1E"/>
    <w:rsid w:val="004F0338"/>
    <w:rsid w:val="004F094A"/>
    <w:rsid w:val="004F42A5"/>
    <w:rsid w:val="004F4A49"/>
    <w:rsid w:val="004F52F2"/>
    <w:rsid w:val="004F5594"/>
    <w:rsid w:val="004F5A3B"/>
    <w:rsid w:val="0050250D"/>
    <w:rsid w:val="005049CB"/>
    <w:rsid w:val="00507BBC"/>
    <w:rsid w:val="00507D63"/>
    <w:rsid w:val="0051002F"/>
    <w:rsid w:val="005129D4"/>
    <w:rsid w:val="005139AB"/>
    <w:rsid w:val="00517DA3"/>
    <w:rsid w:val="00522186"/>
    <w:rsid w:val="00527A18"/>
    <w:rsid w:val="00536CED"/>
    <w:rsid w:val="00536FCE"/>
    <w:rsid w:val="00540A42"/>
    <w:rsid w:val="00541957"/>
    <w:rsid w:val="00542F51"/>
    <w:rsid w:val="005432EA"/>
    <w:rsid w:val="005449B5"/>
    <w:rsid w:val="00554C8D"/>
    <w:rsid w:val="00555228"/>
    <w:rsid w:val="00556C05"/>
    <w:rsid w:val="00560F1D"/>
    <w:rsid w:val="005625D5"/>
    <w:rsid w:val="00562B30"/>
    <w:rsid w:val="0056507C"/>
    <w:rsid w:val="00565335"/>
    <w:rsid w:val="00584051"/>
    <w:rsid w:val="005960D2"/>
    <w:rsid w:val="005A722A"/>
    <w:rsid w:val="005C1721"/>
    <w:rsid w:val="005C5D20"/>
    <w:rsid w:val="005D216E"/>
    <w:rsid w:val="005D2EF4"/>
    <w:rsid w:val="005D3EB4"/>
    <w:rsid w:val="005D49E3"/>
    <w:rsid w:val="005D4FF4"/>
    <w:rsid w:val="005D76B0"/>
    <w:rsid w:val="005F4542"/>
    <w:rsid w:val="005F45FF"/>
    <w:rsid w:val="005F4A5C"/>
    <w:rsid w:val="00601179"/>
    <w:rsid w:val="006101FE"/>
    <w:rsid w:val="00612D32"/>
    <w:rsid w:val="00613801"/>
    <w:rsid w:val="00615CF6"/>
    <w:rsid w:val="0062031B"/>
    <w:rsid w:val="00623405"/>
    <w:rsid w:val="00627F17"/>
    <w:rsid w:val="00632124"/>
    <w:rsid w:val="006341F1"/>
    <w:rsid w:val="00635F36"/>
    <w:rsid w:val="00637320"/>
    <w:rsid w:val="0063780E"/>
    <w:rsid w:val="00643B81"/>
    <w:rsid w:val="00643DF5"/>
    <w:rsid w:val="00650C36"/>
    <w:rsid w:val="006512D0"/>
    <w:rsid w:val="00656CE3"/>
    <w:rsid w:val="006601EA"/>
    <w:rsid w:val="00664256"/>
    <w:rsid w:val="00667F31"/>
    <w:rsid w:val="0067131F"/>
    <w:rsid w:val="006765A9"/>
    <w:rsid w:val="00683767"/>
    <w:rsid w:val="00686A97"/>
    <w:rsid w:val="00695B84"/>
    <w:rsid w:val="00697AB7"/>
    <w:rsid w:val="006B56CE"/>
    <w:rsid w:val="006C37B2"/>
    <w:rsid w:val="006C3E22"/>
    <w:rsid w:val="006C5CBE"/>
    <w:rsid w:val="006D7A39"/>
    <w:rsid w:val="006E1FEA"/>
    <w:rsid w:val="006E32F2"/>
    <w:rsid w:val="006E3BE7"/>
    <w:rsid w:val="006E42E0"/>
    <w:rsid w:val="006E6193"/>
    <w:rsid w:val="006E7271"/>
    <w:rsid w:val="006E75B4"/>
    <w:rsid w:val="006F4916"/>
    <w:rsid w:val="006F7C9E"/>
    <w:rsid w:val="007038FD"/>
    <w:rsid w:val="0070410C"/>
    <w:rsid w:val="007109AC"/>
    <w:rsid w:val="00711A43"/>
    <w:rsid w:val="00711EAE"/>
    <w:rsid w:val="0072397A"/>
    <w:rsid w:val="00735DB3"/>
    <w:rsid w:val="00736BC1"/>
    <w:rsid w:val="00737328"/>
    <w:rsid w:val="00740112"/>
    <w:rsid w:val="00740528"/>
    <w:rsid w:val="00744773"/>
    <w:rsid w:val="0075162B"/>
    <w:rsid w:val="00755572"/>
    <w:rsid w:val="00760908"/>
    <w:rsid w:val="00760E7B"/>
    <w:rsid w:val="00760E94"/>
    <w:rsid w:val="00762542"/>
    <w:rsid w:val="00763261"/>
    <w:rsid w:val="00790757"/>
    <w:rsid w:val="00791410"/>
    <w:rsid w:val="00792645"/>
    <w:rsid w:val="00792F00"/>
    <w:rsid w:val="0079461D"/>
    <w:rsid w:val="0079787C"/>
    <w:rsid w:val="007A7FED"/>
    <w:rsid w:val="007B0C43"/>
    <w:rsid w:val="007B55CF"/>
    <w:rsid w:val="007B6DCF"/>
    <w:rsid w:val="007C2FD6"/>
    <w:rsid w:val="007C490C"/>
    <w:rsid w:val="007C73AF"/>
    <w:rsid w:val="007D163B"/>
    <w:rsid w:val="007D3B07"/>
    <w:rsid w:val="007D4751"/>
    <w:rsid w:val="007D7DDC"/>
    <w:rsid w:val="007E014D"/>
    <w:rsid w:val="007E29DE"/>
    <w:rsid w:val="007F3E66"/>
    <w:rsid w:val="007F5F82"/>
    <w:rsid w:val="00800930"/>
    <w:rsid w:val="00800EB6"/>
    <w:rsid w:val="00807F01"/>
    <w:rsid w:val="00811BA1"/>
    <w:rsid w:val="00812325"/>
    <w:rsid w:val="008134EB"/>
    <w:rsid w:val="0081686C"/>
    <w:rsid w:val="00822E5C"/>
    <w:rsid w:val="0082325B"/>
    <w:rsid w:val="00830579"/>
    <w:rsid w:val="00831BB0"/>
    <w:rsid w:val="00834A49"/>
    <w:rsid w:val="0084196B"/>
    <w:rsid w:val="00843DD0"/>
    <w:rsid w:val="0084792F"/>
    <w:rsid w:val="0085185D"/>
    <w:rsid w:val="00853D64"/>
    <w:rsid w:val="0085458F"/>
    <w:rsid w:val="00854CD0"/>
    <w:rsid w:val="008608E8"/>
    <w:rsid w:val="00867B9D"/>
    <w:rsid w:val="00871C58"/>
    <w:rsid w:val="00874392"/>
    <w:rsid w:val="008865FB"/>
    <w:rsid w:val="008A740A"/>
    <w:rsid w:val="008B53DD"/>
    <w:rsid w:val="008C1241"/>
    <w:rsid w:val="008D134C"/>
    <w:rsid w:val="008D54E3"/>
    <w:rsid w:val="008D58E1"/>
    <w:rsid w:val="008E4985"/>
    <w:rsid w:val="008E558E"/>
    <w:rsid w:val="008F5551"/>
    <w:rsid w:val="008F5644"/>
    <w:rsid w:val="008F65E1"/>
    <w:rsid w:val="00900718"/>
    <w:rsid w:val="0090334A"/>
    <w:rsid w:val="00904580"/>
    <w:rsid w:val="009061DC"/>
    <w:rsid w:val="009100DF"/>
    <w:rsid w:val="00912399"/>
    <w:rsid w:val="009128B6"/>
    <w:rsid w:val="00915BB4"/>
    <w:rsid w:val="00921727"/>
    <w:rsid w:val="00921AEE"/>
    <w:rsid w:val="009251B4"/>
    <w:rsid w:val="009267EE"/>
    <w:rsid w:val="00926E68"/>
    <w:rsid w:val="00927132"/>
    <w:rsid w:val="00936AB9"/>
    <w:rsid w:val="009451F7"/>
    <w:rsid w:val="009463BE"/>
    <w:rsid w:val="00946DD4"/>
    <w:rsid w:val="0095418A"/>
    <w:rsid w:val="009546A0"/>
    <w:rsid w:val="00957260"/>
    <w:rsid w:val="0096152E"/>
    <w:rsid w:val="009722FC"/>
    <w:rsid w:val="00976721"/>
    <w:rsid w:val="00976B25"/>
    <w:rsid w:val="00983806"/>
    <w:rsid w:val="009869F7"/>
    <w:rsid w:val="00991B6E"/>
    <w:rsid w:val="00992FB2"/>
    <w:rsid w:val="009A1C4F"/>
    <w:rsid w:val="009A2FFE"/>
    <w:rsid w:val="009A5D70"/>
    <w:rsid w:val="009A7DF3"/>
    <w:rsid w:val="009B40E3"/>
    <w:rsid w:val="009C105F"/>
    <w:rsid w:val="009C76A3"/>
    <w:rsid w:val="009C7D65"/>
    <w:rsid w:val="009D05C0"/>
    <w:rsid w:val="009D18EC"/>
    <w:rsid w:val="009D2D31"/>
    <w:rsid w:val="009D761E"/>
    <w:rsid w:val="009D7968"/>
    <w:rsid w:val="009E76E2"/>
    <w:rsid w:val="009F2DDE"/>
    <w:rsid w:val="00A111D3"/>
    <w:rsid w:val="00A12935"/>
    <w:rsid w:val="00A15ABA"/>
    <w:rsid w:val="00A166DF"/>
    <w:rsid w:val="00A2105B"/>
    <w:rsid w:val="00A24AF6"/>
    <w:rsid w:val="00A24FE2"/>
    <w:rsid w:val="00A25C13"/>
    <w:rsid w:val="00A34529"/>
    <w:rsid w:val="00A40B5D"/>
    <w:rsid w:val="00A47467"/>
    <w:rsid w:val="00A47D95"/>
    <w:rsid w:val="00A50877"/>
    <w:rsid w:val="00A51FE1"/>
    <w:rsid w:val="00A554A5"/>
    <w:rsid w:val="00A55CFB"/>
    <w:rsid w:val="00A62F25"/>
    <w:rsid w:val="00A63839"/>
    <w:rsid w:val="00A6411E"/>
    <w:rsid w:val="00A74D72"/>
    <w:rsid w:val="00A751B1"/>
    <w:rsid w:val="00A7647D"/>
    <w:rsid w:val="00A800FB"/>
    <w:rsid w:val="00A8589E"/>
    <w:rsid w:val="00A860A2"/>
    <w:rsid w:val="00A91D1E"/>
    <w:rsid w:val="00A94578"/>
    <w:rsid w:val="00A96794"/>
    <w:rsid w:val="00AB1B92"/>
    <w:rsid w:val="00AB5592"/>
    <w:rsid w:val="00AB5A2C"/>
    <w:rsid w:val="00AC7A44"/>
    <w:rsid w:val="00AD019A"/>
    <w:rsid w:val="00AD111C"/>
    <w:rsid w:val="00AD23A6"/>
    <w:rsid w:val="00AD2489"/>
    <w:rsid w:val="00AD2ABA"/>
    <w:rsid w:val="00AD37A9"/>
    <w:rsid w:val="00AD399F"/>
    <w:rsid w:val="00AD5D71"/>
    <w:rsid w:val="00AE1314"/>
    <w:rsid w:val="00AE149F"/>
    <w:rsid w:val="00AE44E8"/>
    <w:rsid w:val="00AE5FCE"/>
    <w:rsid w:val="00AE623D"/>
    <w:rsid w:val="00AF22C3"/>
    <w:rsid w:val="00AF6793"/>
    <w:rsid w:val="00AF6A2C"/>
    <w:rsid w:val="00AF6A7D"/>
    <w:rsid w:val="00B031BC"/>
    <w:rsid w:val="00B0329F"/>
    <w:rsid w:val="00B04006"/>
    <w:rsid w:val="00B04EF5"/>
    <w:rsid w:val="00B05807"/>
    <w:rsid w:val="00B0628D"/>
    <w:rsid w:val="00B0677A"/>
    <w:rsid w:val="00B14923"/>
    <w:rsid w:val="00B16BD7"/>
    <w:rsid w:val="00B171FF"/>
    <w:rsid w:val="00B211C0"/>
    <w:rsid w:val="00B26E51"/>
    <w:rsid w:val="00B26F24"/>
    <w:rsid w:val="00B44F59"/>
    <w:rsid w:val="00B52FB1"/>
    <w:rsid w:val="00B54473"/>
    <w:rsid w:val="00B62D2D"/>
    <w:rsid w:val="00B759AD"/>
    <w:rsid w:val="00B763B2"/>
    <w:rsid w:val="00B8199F"/>
    <w:rsid w:val="00B90A7F"/>
    <w:rsid w:val="00B9168B"/>
    <w:rsid w:val="00B940B1"/>
    <w:rsid w:val="00B9426E"/>
    <w:rsid w:val="00BB6CBE"/>
    <w:rsid w:val="00BB7084"/>
    <w:rsid w:val="00BD3D6D"/>
    <w:rsid w:val="00BD4F15"/>
    <w:rsid w:val="00BE00B3"/>
    <w:rsid w:val="00BE25F5"/>
    <w:rsid w:val="00BE5A4C"/>
    <w:rsid w:val="00BF1537"/>
    <w:rsid w:val="00BF1890"/>
    <w:rsid w:val="00BF6520"/>
    <w:rsid w:val="00BF6B13"/>
    <w:rsid w:val="00C0580B"/>
    <w:rsid w:val="00C05902"/>
    <w:rsid w:val="00C074BA"/>
    <w:rsid w:val="00C133D4"/>
    <w:rsid w:val="00C14C3E"/>
    <w:rsid w:val="00C1592F"/>
    <w:rsid w:val="00C25AD7"/>
    <w:rsid w:val="00C2759C"/>
    <w:rsid w:val="00C342DA"/>
    <w:rsid w:val="00C34EB0"/>
    <w:rsid w:val="00C35ECE"/>
    <w:rsid w:val="00C36946"/>
    <w:rsid w:val="00C41FEB"/>
    <w:rsid w:val="00C4423D"/>
    <w:rsid w:val="00C46DB8"/>
    <w:rsid w:val="00C50174"/>
    <w:rsid w:val="00C53538"/>
    <w:rsid w:val="00C53C4E"/>
    <w:rsid w:val="00C65304"/>
    <w:rsid w:val="00C65BA7"/>
    <w:rsid w:val="00C724AA"/>
    <w:rsid w:val="00C82D2A"/>
    <w:rsid w:val="00C879F8"/>
    <w:rsid w:val="00C90723"/>
    <w:rsid w:val="00CA3C6F"/>
    <w:rsid w:val="00CA4A3E"/>
    <w:rsid w:val="00CA7F4F"/>
    <w:rsid w:val="00CB4704"/>
    <w:rsid w:val="00CB5194"/>
    <w:rsid w:val="00CC11D3"/>
    <w:rsid w:val="00CC2A12"/>
    <w:rsid w:val="00CD02FF"/>
    <w:rsid w:val="00CD084D"/>
    <w:rsid w:val="00CD667C"/>
    <w:rsid w:val="00CE09FB"/>
    <w:rsid w:val="00CE5878"/>
    <w:rsid w:val="00CE6444"/>
    <w:rsid w:val="00D00778"/>
    <w:rsid w:val="00D00B57"/>
    <w:rsid w:val="00D0410E"/>
    <w:rsid w:val="00D077D7"/>
    <w:rsid w:val="00D07E6C"/>
    <w:rsid w:val="00D11031"/>
    <w:rsid w:val="00D11B7F"/>
    <w:rsid w:val="00D210AC"/>
    <w:rsid w:val="00D21347"/>
    <w:rsid w:val="00D30DE7"/>
    <w:rsid w:val="00D32337"/>
    <w:rsid w:val="00D33A50"/>
    <w:rsid w:val="00D44657"/>
    <w:rsid w:val="00D460A8"/>
    <w:rsid w:val="00D5357B"/>
    <w:rsid w:val="00D535B0"/>
    <w:rsid w:val="00D5459E"/>
    <w:rsid w:val="00D55832"/>
    <w:rsid w:val="00D56BEF"/>
    <w:rsid w:val="00D60A7D"/>
    <w:rsid w:val="00D71685"/>
    <w:rsid w:val="00D84520"/>
    <w:rsid w:val="00D866C7"/>
    <w:rsid w:val="00D91A66"/>
    <w:rsid w:val="00D93BE8"/>
    <w:rsid w:val="00D97296"/>
    <w:rsid w:val="00DA060A"/>
    <w:rsid w:val="00DA1D6A"/>
    <w:rsid w:val="00DA4C27"/>
    <w:rsid w:val="00DB0BE9"/>
    <w:rsid w:val="00DB26BA"/>
    <w:rsid w:val="00DB69E6"/>
    <w:rsid w:val="00DC2506"/>
    <w:rsid w:val="00DC3076"/>
    <w:rsid w:val="00DD267A"/>
    <w:rsid w:val="00DD5E41"/>
    <w:rsid w:val="00DD68A6"/>
    <w:rsid w:val="00DE072A"/>
    <w:rsid w:val="00DE2758"/>
    <w:rsid w:val="00DE70C7"/>
    <w:rsid w:val="00DF2C02"/>
    <w:rsid w:val="00E0009F"/>
    <w:rsid w:val="00E02C0D"/>
    <w:rsid w:val="00E03018"/>
    <w:rsid w:val="00E05A2A"/>
    <w:rsid w:val="00E06E86"/>
    <w:rsid w:val="00E073C5"/>
    <w:rsid w:val="00E1124E"/>
    <w:rsid w:val="00E13234"/>
    <w:rsid w:val="00E13365"/>
    <w:rsid w:val="00E14C94"/>
    <w:rsid w:val="00E16F14"/>
    <w:rsid w:val="00E20C37"/>
    <w:rsid w:val="00E23F31"/>
    <w:rsid w:val="00E25116"/>
    <w:rsid w:val="00E26892"/>
    <w:rsid w:val="00E32077"/>
    <w:rsid w:val="00E345BB"/>
    <w:rsid w:val="00E35F2C"/>
    <w:rsid w:val="00E4363C"/>
    <w:rsid w:val="00E45423"/>
    <w:rsid w:val="00E46673"/>
    <w:rsid w:val="00E467A1"/>
    <w:rsid w:val="00E475F0"/>
    <w:rsid w:val="00E54CE8"/>
    <w:rsid w:val="00E561E0"/>
    <w:rsid w:val="00E56427"/>
    <w:rsid w:val="00E575AC"/>
    <w:rsid w:val="00E61944"/>
    <w:rsid w:val="00E62A8F"/>
    <w:rsid w:val="00E63612"/>
    <w:rsid w:val="00E637AF"/>
    <w:rsid w:val="00E67F2F"/>
    <w:rsid w:val="00E71FB6"/>
    <w:rsid w:val="00E7268A"/>
    <w:rsid w:val="00E73CA5"/>
    <w:rsid w:val="00E74363"/>
    <w:rsid w:val="00E74C9F"/>
    <w:rsid w:val="00E76898"/>
    <w:rsid w:val="00E8164F"/>
    <w:rsid w:val="00E87D24"/>
    <w:rsid w:val="00E95FDF"/>
    <w:rsid w:val="00E9728C"/>
    <w:rsid w:val="00EA04C6"/>
    <w:rsid w:val="00EA6969"/>
    <w:rsid w:val="00EA6D77"/>
    <w:rsid w:val="00EA72D1"/>
    <w:rsid w:val="00EB00B4"/>
    <w:rsid w:val="00EB0313"/>
    <w:rsid w:val="00EC2B53"/>
    <w:rsid w:val="00EC2BCF"/>
    <w:rsid w:val="00EC74EC"/>
    <w:rsid w:val="00EC7940"/>
    <w:rsid w:val="00ED7ACD"/>
    <w:rsid w:val="00EE1138"/>
    <w:rsid w:val="00EE1F5E"/>
    <w:rsid w:val="00EE3F61"/>
    <w:rsid w:val="00EE7270"/>
    <w:rsid w:val="00EE7314"/>
    <w:rsid w:val="00EF49AE"/>
    <w:rsid w:val="00EF6EE0"/>
    <w:rsid w:val="00F02C16"/>
    <w:rsid w:val="00F044F6"/>
    <w:rsid w:val="00F0455C"/>
    <w:rsid w:val="00F121E1"/>
    <w:rsid w:val="00F138C2"/>
    <w:rsid w:val="00F14A58"/>
    <w:rsid w:val="00F14C72"/>
    <w:rsid w:val="00F15E6D"/>
    <w:rsid w:val="00F2551B"/>
    <w:rsid w:val="00F2763B"/>
    <w:rsid w:val="00F31BB7"/>
    <w:rsid w:val="00F33F26"/>
    <w:rsid w:val="00F36923"/>
    <w:rsid w:val="00F4012C"/>
    <w:rsid w:val="00F42140"/>
    <w:rsid w:val="00F45858"/>
    <w:rsid w:val="00F50360"/>
    <w:rsid w:val="00F52DD5"/>
    <w:rsid w:val="00F5368B"/>
    <w:rsid w:val="00F56405"/>
    <w:rsid w:val="00F6327E"/>
    <w:rsid w:val="00F643C7"/>
    <w:rsid w:val="00F66015"/>
    <w:rsid w:val="00F75576"/>
    <w:rsid w:val="00F84495"/>
    <w:rsid w:val="00F90F03"/>
    <w:rsid w:val="00F950B6"/>
    <w:rsid w:val="00FA113D"/>
    <w:rsid w:val="00FA2F20"/>
    <w:rsid w:val="00FA619E"/>
    <w:rsid w:val="00FB1B13"/>
    <w:rsid w:val="00FC5179"/>
    <w:rsid w:val="00FD2C1B"/>
    <w:rsid w:val="00FD406E"/>
    <w:rsid w:val="00FD6762"/>
    <w:rsid w:val="00FD6832"/>
    <w:rsid w:val="00FE6DF4"/>
    <w:rsid w:val="00FF2364"/>
    <w:rsid w:val="00FF254F"/>
    <w:rsid w:val="00FF2F40"/>
    <w:rsid w:val="00FF4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sz w:val="28"/>
      <w:lang w:val="en-US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  <w:rPr>
      <w:sz w:val="28"/>
    </w:rPr>
  </w:style>
  <w:style w:type="paragraph" w:styleId="30">
    <w:name w:val="Body Text 3"/>
    <w:basedOn w:val="a"/>
    <w:link w:val="31"/>
    <w:pPr>
      <w:jc w:val="center"/>
    </w:pPr>
    <w:rPr>
      <w:sz w:val="28"/>
    </w:r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2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sid w:val="00E95FDF"/>
    <w:rPr>
      <w:rFonts w:ascii="Tahoma" w:hAnsi="Tahoma" w:cs="Tahoma"/>
      <w:sz w:val="16"/>
      <w:szCs w:val="16"/>
    </w:rPr>
  </w:style>
  <w:style w:type="character" w:styleId="aa">
    <w:name w:val="Hyperlink"/>
    <w:rsid w:val="008A740A"/>
    <w:rPr>
      <w:color w:val="0000FF"/>
      <w:u w:val="single"/>
    </w:rPr>
  </w:style>
  <w:style w:type="table" w:styleId="ab">
    <w:name w:val="Table Grid"/>
    <w:basedOn w:val="a1"/>
    <w:uiPriority w:val="39"/>
    <w:rsid w:val="001A7A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 Знак1"/>
    <w:basedOn w:val="a"/>
    <w:rsid w:val="001366B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40512F"/>
    <w:rPr>
      <w:lang w:val="ru-RU" w:eastAsia="ru-RU" w:bidi="ar-SA"/>
    </w:rPr>
  </w:style>
  <w:style w:type="paragraph" w:customStyle="1" w:styleId="ac">
    <w:name w:val="Знак"/>
    <w:basedOn w:val="a"/>
    <w:rsid w:val="0040512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d">
    <w:name w:val="Гипертекстовая ссылка"/>
    <w:uiPriority w:val="99"/>
    <w:rsid w:val="00225151"/>
    <w:rPr>
      <w:color w:val="008000"/>
    </w:rPr>
  </w:style>
  <w:style w:type="paragraph" w:customStyle="1" w:styleId="ae">
    <w:name w:val="Комментарий"/>
    <w:basedOn w:val="a"/>
    <w:next w:val="a"/>
    <w:rsid w:val="0022515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</w:rPr>
  </w:style>
  <w:style w:type="paragraph" w:customStyle="1" w:styleId="af">
    <w:name w:val="Текст (лев. подпись)"/>
    <w:basedOn w:val="a"/>
    <w:next w:val="a"/>
    <w:rsid w:val="0022515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0">
    <w:name w:val="Текст (прав. подпись)"/>
    <w:basedOn w:val="a"/>
    <w:next w:val="a"/>
    <w:rsid w:val="00225151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ConsPlusNormal">
    <w:name w:val="ConsPlusNormal"/>
    <w:rsid w:val="000E2D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link w:val="5"/>
    <w:rsid w:val="00EE3F61"/>
    <w:rPr>
      <w:b/>
      <w:sz w:val="36"/>
    </w:rPr>
  </w:style>
  <w:style w:type="paragraph" w:customStyle="1" w:styleId="11">
    <w:name w:val="Обычный1"/>
    <w:rsid w:val="008D134C"/>
    <w:pPr>
      <w:widowControl w:val="0"/>
      <w:spacing w:before="280" w:line="300" w:lineRule="auto"/>
      <w:ind w:firstLine="720"/>
      <w:jc w:val="both"/>
    </w:pPr>
    <w:rPr>
      <w:snapToGrid w:val="0"/>
      <w:sz w:val="24"/>
    </w:rPr>
  </w:style>
  <w:style w:type="character" w:customStyle="1" w:styleId="31">
    <w:name w:val="Основной текст 3 Знак"/>
    <w:link w:val="30"/>
    <w:rsid w:val="009C105F"/>
    <w:rPr>
      <w:sz w:val="28"/>
    </w:rPr>
  </w:style>
  <w:style w:type="paragraph" w:customStyle="1" w:styleId="mb5">
    <w:name w:val="mb5"/>
    <w:basedOn w:val="a"/>
    <w:rsid w:val="00A554A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E0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0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right"/>
      <w:outlineLvl w:val="1"/>
    </w:pPr>
    <w:rPr>
      <w:sz w:val="28"/>
      <w:lang w:val="en-US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sz w:val="28"/>
      <w:lang w:val="en-US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z w:val="36"/>
    </w:rPr>
  </w:style>
  <w:style w:type="paragraph" w:styleId="6">
    <w:name w:val="heading 6"/>
    <w:basedOn w:val="a"/>
    <w:next w:val="a"/>
    <w:qFormat/>
    <w:pPr>
      <w:keepNext/>
      <w:outlineLvl w:val="5"/>
    </w:pPr>
    <w:rPr>
      <w:sz w:val="26"/>
    </w:rPr>
  </w:style>
  <w:style w:type="paragraph" w:styleId="7">
    <w:name w:val="heading 7"/>
    <w:basedOn w:val="a"/>
    <w:next w:val="a"/>
    <w:qFormat/>
    <w:pPr>
      <w:keepNext/>
      <w:jc w:val="center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ody Text"/>
    <w:basedOn w:val="a"/>
    <w:pPr>
      <w:jc w:val="both"/>
    </w:pPr>
    <w:rPr>
      <w:sz w:val="28"/>
      <w:lang w:val="en-US"/>
    </w:rPr>
  </w:style>
  <w:style w:type="paragraph" w:styleId="a7">
    <w:name w:val="footer"/>
    <w:basedOn w:val="a"/>
    <w:pPr>
      <w:tabs>
        <w:tab w:val="center" w:pos="4153"/>
        <w:tab w:val="right" w:pos="8306"/>
      </w:tabs>
    </w:pPr>
  </w:style>
  <w:style w:type="paragraph" w:styleId="20">
    <w:name w:val="Body Text 2"/>
    <w:basedOn w:val="a"/>
    <w:rPr>
      <w:sz w:val="24"/>
    </w:rPr>
  </w:style>
  <w:style w:type="paragraph" w:styleId="a8">
    <w:name w:val="Body Text Indent"/>
    <w:basedOn w:val="a"/>
    <w:pPr>
      <w:ind w:firstLine="708"/>
      <w:jc w:val="both"/>
    </w:pPr>
    <w:rPr>
      <w:sz w:val="28"/>
    </w:rPr>
  </w:style>
  <w:style w:type="paragraph" w:styleId="30">
    <w:name w:val="Body Text 3"/>
    <w:basedOn w:val="a"/>
    <w:link w:val="31"/>
    <w:pPr>
      <w:jc w:val="center"/>
    </w:pPr>
    <w:rPr>
      <w:sz w:val="28"/>
    </w:rPr>
  </w:style>
  <w:style w:type="paragraph" w:styleId="21">
    <w:name w:val="Body Text Indent 2"/>
    <w:basedOn w:val="a"/>
    <w:pPr>
      <w:ind w:firstLine="1134"/>
    </w:pPr>
    <w:rPr>
      <w:sz w:val="24"/>
    </w:rPr>
  </w:style>
  <w:style w:type="paragraph" w:styleId="32">
    <w:name w:val="Body Text Indent 3"/>
    <w:basedOn w:val="a"/>
    <w:pPr>
      <w:ind w:left="-764" w:firstLine="764"/>
    </w:pPr>
    <w:rPr>
      <w:sz w:val="24"/>
    </w:rPr>
  </w:style>
  <w:style w:type="paragraph" w:styleId="a9">
    <w:name w:val="Balloon Text"/>
    <w:basedOn w:val="a"/>
    <w:semiHidden/>
    <w:rsid w:val="00E95FDF"/>
    <w:rPr>
      <w:rFonts w:ascii="Tahoma" w:hAnsi="Tahoma" w:cs="Tahoma"/>
      <w:sz w:val="16"/>
      <w:szCs w:val="16"/>
    </w:rPr>
  </w:style>
  <w:style w:type="character" w:styleId="aa">
    <w:name w:val="Hyperlink"/>
    <w:rsid w:val="008A740A"/>
    <w:rPr>
      <w:color w:val="0000FF"/>
      <w:u w:val="single"/>
    </w:rPr>
  </w:style>
  <w:style w:type="table" w:styleId="ab">
    <w:name w:val="Table Grid"/>
    <w:basedOn w:val="a1"/>
    <w:uiPriority w:val="39"/>
    <w:rsid w:val="001A7A9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Знак Знак Знак Знак1"/>
    <w:basedOn w:val="a"/>
    <w:rsid w:val="001366B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40512F"/>
    <w:rPr>
      <w:lang w:val="ru-RU" w:eastAsia="ru-RU" w:bidi="ar-SA"/>
    </w:rPr>
  </w:style>
  <w:style w:type="paragraph" w:customStyle="1" w:styleId="ac">
    <w:name w:val="Знак"/>
    <w:basedOn w:val="a"/>
    <w:rsid w:val="0040512F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d">
    <w:name w:val="Гипертекстовая ссылка"/>
    <w:uiPriority w:val="99"/>
    <w:rsid w:val="00225151"/>
    <w:rPr>
      <w:color w:val="008000"/>
    </w:rPr>
  </w:style>
  <w:style w:type="paragraph" w:customStyle="1" w:styleId="ae">
    <w:name w:val="Комментарий"/>
    <w:basedOn w:val="a"/>
    <w:next w:val="a"/>
    <w:rsid w:val="00225151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4"/>
      <w:szCs w:val="24"/>
    </w:rPr>
  </w:style>
  <w:style w:type="paragraph" w:customStyle="1" w:styleId="af">
    <w:name w:val="Текст (лев. подпись)"/>
    <w:basedOn w:val="a"/>
    <w:next w:val="a"/>
    <w:rsid w:val="00225151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af0">
    <w:name w:val="Текст (прав. подпись)"/>
    <w:basedOn w:val="a"/>
    <w:next w:val="a"/>
    <w:rsid w:val="00225151"/>
    <w:pPr>
      <w:widowControl w:val="0"/>
      <w:autoSpaceDE w:val="0"/>
      <w:autoSpaceDN w:val="0"/>
      <w:adjustRightInd w:val="0"/>
      <w:jc w:val="right"/>
    </w:pPr>
    <w:rPr>
      <w:rFonts w:ascii="Arial" w:hAnsi="Arial"/>
      <w:sz w:val="24"/>
      <w:szCs w:val="24"/>
    </w:rPr>
  </w:style>
  <w:style w:type="paragraph" w:customStyle="1" w:styleId="ConsPlusNormal">
    <w:name w:val="ConsPlusNormal"/>
    <w:rsid w:val="000E2DB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50">
    <w:name w:val="Заголовок 5 Знак"/>
    <w:link w:val="5"/>
    <w:rsid w:val="00EE3F61"/>
    <w:rPr>
      <w:b/>
      <w:sz w:val="36"/>
    </w:rPr>
  </w:style>
  <w:style w:type="paragraph" w:customStyle="1" w:styleId="11">
    <w:name w:val="Обычный1"/>
    <w:rsid w:val="008D134C"/>
    <w:pPr>
      <w:widowControl w:val="0"/>
      <w:spacing w:before="280" w:line="300" w:lineRule="auto"/>
      <w:ind w:firstLine="720"/>
      <w:jc w:val="both"/>
    </w:pPr>
    <w:rPr>
      <w:snapToGrid w:val="0"/>
      <w:sz w:val="24"/>
    </w:rPr>
  </w:style>
  <w:style w:type="character" w:customStyle="1" w:styleId="31">
    <w:name w:val="Основной текст 3 Знак"/>
    <w:link w:val="30"/>
    <w:rsid w:val="009C105F"/>
    <w:rPr>
      <w:sz w:val="28"/>
    </w:rPr>
  </w:style>
  <w:style w:type="paragraph" w:customStyle="1" w:styleId="mb5">
    <w:name w:val="mb5"/>
    <w:basedOn w:val="a"/>
    <w:rsid w:val="00A554A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List Paragraph"/>
    <w:basedOn w:val="a"/>
    <w:uiPriority w:val="34"/>
    <w:qFormat/>
    <w:rsid w:val="002E0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6;&#1072;&#1073;&#1086;&#1095;&#1080;&#1081;%20&#1089;&#1090;&#1086;&#1083;\&#1041;&#1083;&#1072;&#1085;&#1082;%20&#1040;&#1075;&#1077;&#1085;&#109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42403B-7A05-4B84-BA8B-26B89D2D2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Агентства.dot</Template>
  <TotalTime>1</TotalTime>
  <Pages>8</Pages>
  <Words>2068</Words>
  <Characters>15118</Characters>
  <Application>Microsoft Office Word</Application>
  <DocSecurity>0</DocSecurity>
  <Lines>1162</Lines>
  <Paragraphs>409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16777</CharactersWithSpaces>
  <SharedDoc>false</SharedDoc>
  <HLinks>
    <vt:vector size="6" baseType="variant">
      <vt:variant>
        <vt:i4>852087</vt:i4>
      </vt:variant>
      <vt:variant>
        <vt:i4>0</vt:i4>
      </vt:variant>
      <vt:variant>
        <vt:i4>0</vt:i4>
      </vt:variant>
      <vt:variant>
        <vt:i4>5</vt:i4>
      </vt:variant>
      <vt:variant>
        <vt:lpwstr>mailto:minst@kamchatka.gov.ru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TovnachNN</cp:lastModifiedBy>
  <cp:revision>3</cp:revision>
  <cp:lastPrinted>2014-10-14T05:43:00Z</cp:lastPrinted>
  <dcterms:created xsi:type="dcterms:W3CDTF">2017-05-23T04:57:00Z</dcterms:created>
  <dcterms:modified xsi:type="dcterms:W3CDTF">2017-05-23T04:58:00Z</dcterms:modified>
</cp:coreProperties>
</file>